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5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3"/>
        <w:gridCol w:w="1842"/>
        <w:gridCol w:w="1701"/>
        <w:gridCol w:w="1843"/>
        <w:gridCol w:w="2126"/>
      </w:tblGrid>
      <w:tr w:rsidR="000362FC" w:rsidRPr="005D7A23" w:rsidTr="006B2D40">
        <w:trPr>
          <w:trHeight w:val="1559"/>
          <w:jc w:val="center"/>
        </w:trPr>
        <w:tc>
          <w:tcPr>
            <w:tcW w:w="1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C" w:rsidRPr="005D7A23" w:rsidRDefault="00E10693" w:rsidP="003A0826">
            <w:pPr>
              <w:jc w:val="center"/>
              <w:rPr>
                <w:spacing w:val="-8"/>
                <w:sz w:val="4"/>
                <w:szCs w:val="4"/>
              </w:rPr>
            </w:pPr>
            <w:r>
              <w:rPr>
                <w:noProof/>
                <w:spacing w:val="-8"/>
                <w:sz w:val="4"/>
                <w:szCs w:val="4"/>
              </w:rPr>
              <w:drawing>
                <wp:inline distT="0" distB="0" distL="0" distR="0">
                  <wp:extent cx="1852930" cy="445135"/>
                  <wp:effectExtent l="19050" t="0" r="0" b="0"/>
                  <wp:docPr id="1" name="Image 1" descr="Logo Final FID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inal FID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A83" w:rsidRPr="005D7A23" w:rsidRDefault="00102A83" w:rsidP="003A082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D7A23">
              <w:rPr>
                <w:b/>
                <w:sz w:val="20"/>
                <w:szCs w:val="20"/>
                <w:u w:val="single"/>
              </w:rPr>
              <w:t>AVIS D’APPEL D’OFFRES</w:t>
            </w:r>
          </w:p>
          <w:p w:rsidR="002228DB" w:rsidRPr="005D7A23" w:rsidRDefault="002228DB" w:rsidP="006812B5">
            <w:pPr>
              <w:pStyle w:val="Titre2"/>
              <w:spacing w:before="40"/>
              <w:rPr>
                <w:szCs w:val="16"/>
              </w:rPr>
            </w:pPr>
            <w:r w:rsidRPr="005D7A23">
              <w:rPr>
                <w:szCs w:val="16"/>
              </w:rPr>
              <w:t>A toutes le</w:t>
            </w:r>
            <w:r w:rsidR="00C43B79">
              <w:rPr>
                <w:szCs w:val="16"/>
              </w:rPr>
              <w:t xml:space="preserve">s  MPE  présélectionnées en </w:t>
            </w:r>
            <w:r w:rsidR="006B2D40">
              <w:rPr>
                <w:szCs w:val="16"/>
              </w:rPr>
              <w:t>2017</w:t>
            </w:r>
            <w:r w:rsidRPr="005D7A23">
              <w:rPr>
                <w:szCs w:val="16"/>
              </w:rPr>
              <w:t xml:space="preserve"> par le FID</w:t>
            </w:r>
            <w:r w:rsidR="00311CAC" w:rsidRPr="005D7A23">
              <w:rPr>
                <w:szCs w:val="16"/>
              </w:rPr>
              <w:t> :</w:t>
            </w:r>
          </w:p>
          <w:p w:rsidR="002228DB" w:rsidRPr="006812B5" w:rsidRDefault="002228DB" w:rsidP="00102A83">
            <w:pPr>
              <w:spacing w:before="40"/>
              <w:jc w:val="center"/>
              <w:rPr>
                <w:b/>
                <w:sz w:val="2"/>
                <w:szCs w:val="2"/>
                <w:u w:val="single"/>
              </w:rPr>
            </w:pPr>
          </w:p>
          <w:p w:rsidR="000362FC" w:rsidRDefault="000362FC" w:rsidP="00265D28">
            <w:pPr>
              <w:pStyle w:val="Titre3"/>
              <w:jc w:val="center"/>
              <w:rPr>
                <w:sz w:val="18"/>
              </w:rPr>
            </w:pPr>
            <w:r w:rsidRPr="005D7A23">
              <w:rPr>
                <w:sz w:val="18"/>
              </w:rPr>
              <w:t xml:space="preserve">DIRECTION INTER REGIONALE </w:t>
            </w:r>
            <w:r w:rsidR="006B2D40">
              <w:rPr>
                <w:sz w:val="18"/>
              </w:rPr>
              <w:t>DE SAMBAVA</w:t>
            </w:r>
            <w:r w:rsidR="00AC319B">
              <w:rPr>
                <w:sz w:val="18"/>
              </w:rPr>
              <w:t>.</w:t>
            </w:r>
          </w:p>
          <w:p w:rsidR="0080147C" w:rsidRPr="0080147C" w:rsidRDefault="0080147C" w:rsidP="0080147C">
            <w:pPr>
              <w:jc w:val="center"/>
            </w:pPr>
            <w:r>
              <w:t xml:space="preserve">Date de lancement : </w:t>
            </w:r>
            <w:r w:rsidR="005E4F76">
              <w:t>12</w:t>
            </w:r>
            <w:r w:rsidR="001167C2">
              <w:t xml:space="preserve"> décembre 2017</w:t>
            </w:r>
          </w:p>
          <w:p w:rsidR="000362FC" w:rsidRPr="006812B5" w:rsidRDefault="00790397" w:rsidP="006812B5">
            <w:pPr>
              <w:jc w:val="center"/>
              <w:rPr>
                <w:b/>
                <w:sz w:val="4"/>
                <w:szCs w:val="4"/>
              </w:rPr>
            </w:pPr>
            <w:r w:rsidRPr="005D7A23">
              <w:rPr>
                <w:b/>
                <w:sz w:val="16"/>
                <w:szCs w:val="16"/>
              </w:rPr>
              <w:t xml:space="preserve">           </w:t>
            </w:r>
          </w:p>
          <w:p w:rsidR="00CD5860" w:rsidRPr="005D7A23" w:rsidRDefault="000362FC" w:rsidP="006B2D40">
            <w:pPr>
              <w:rPr>
                <w:b/>
                <w:sz w:val="2"/>
                <w:szCs w:val="2"/>
              </w:rPr>
            </w:pPr>
            <w:r w:rsidRPr="001C1804">
              <w:rPr>
                <w:b/>
                <w:i/>
                <w:sz w:val="15"/>
                <w:szCs w:val="15"/>
              </w:rPr>
              <w:t>Pour la réalisation de</w:t>
            </w:r>
            <w:r w:rsidR="006B2D40">
              <w:rPr>
                <w:b/>
                <w:i/>
                <w:sz w:val="15"/>
                <w:szCs w:val="15"/>
              </w:rPr>
              <w:t>s infrastructures</w:t>
            </w:r>
            <w:r w:rsidR="00334928">
              <w:rPr>
                <w:b/>
                <w:i/>
                <w:sz w:val="15"/>
                <w:szCs w:val="15"/>
              </w:rPr>
              <w:t xml:space="preserve"> suivante</w:t>
            </w:r>
            <w:r w:rsidR="006B2D40">
              <w:rPr>
                <w:b/>
                <w:i/>
                <w:sz w:val="15"/>
                <w:szCs w:val="15"/>
              </w:rPr>
              <w:t>s</w:t>
            </w:r>
            <w:r w:rsidR="00334928">
              <w:rPr>
                <w:b/>
                <w:i/>
                <w:sz w:val="15"/>
                <w:szCs w:val="15"/>
              </w:rPr>
              <w:t> :</w:t>
            </w:r>
          </w:p>
        </w:tc>
      </w:tr>
      <w:tr w:rsidR="00AC7AEB" w:rsidRPr="005D7A23" w:rsidTr="00392884">
        <w:trPr>
          <w:jc w:val="center"/>
        </w:trPr>
        <w:tc>
          <w:tcPr>
            <w:tcW w:w="3823" w:type="dxa"/>
            <w:vAlign w:val="center"/>
          </w:tcPr>
          <w:p w:rsidR="00996B41" w:rsidRPr="00E914C2" w:rsidRDefault="00996B41" w:rsidP="00531378">
            <w:pPr>
              <w:jc w:val="center"/>
              <w:rPr>
                <w:b/>
                <w:bCs/>
                <w:sz w:val="16"/>
                <w:szCs w:val="16"/>
              </w:rPr>
            </w:pPr>
            <w:r w:rsidRPr="00E914C2">
              <w:rPr>
                <w:b/>
                <w:bCs/>
                <w:sz w:val="16"/>
                <w:szCs w:val="16"/>
              </w:rPr>
              <w:t>Intitulé de projet</w:t>
            </w:r>
          </w:p>
        </w:tc>
        <w:tc>
          <w:tcPr>
            <w:tcW w:w="1842" w:type="dxa"/>
            <w:vAlign w:val="center"/>
          </w:tcPr>
          <w:p w:rsidR="00996B41" w:rsidRPr="00E914C2" w:rsidRDefault="00996B41" w:rsidP="00531378">
            <w:pPr>
              <w:jc w:val="center"/>
              <w:rPr>
                <w:b/>
                <w:bCs/>
                <w:sz w:val="16"/>
                <w:szCs w:val="16"/>
              </w:rPr>
            </w:pPr>
            <w:r w:rsidRPr="00E914C2">
              <w:rPr>
                <w:b/>
                <w:bCs/>
                <w:sz w:val="16"/>
                <w:szCs w:val="16"/>
              </w:rPr>
              <w:t>Maître de l’ouvrage</w:t>
            </w:r>
          </w:p>
          <w:p w:rsidR="00996B41" w:rsidRPr="00E914C2" w:rsidRDefault="00996B41" w:rsidP="00531378">
            <w:pPr>
              <w:jc w:val="center"/>
              <w:rPr>
                <w:b/>
                <w:bCs/>
                <w:sz w:val="16"/>
                <w:szCs w:val="16"/>
              </w:rPr>
            </w:pPr>
            <w:r w:rsidRPr="00E914C2">
              <w:rPr>
                <w:b/>
                <w:bCs/>
                <w:sz w:val="16"/>
                <w:szCs w:val="16"/>
              </w:rPr>
              <w:t xml:space="preserve">délégué </w:t>
            </w:r>
          </w:p>
        </w:tc>
        <w:tc>
          <w:tcPr>
            <w:tcW w:w="1701" w:type="dxa"/>
            <w:vAlign w:val="center"/>
          </w:tcPr>
          <w:p w:rsidR="00996B41" w:rsidRPr="00E914C2" w:rsidRDefault="00996B41" w:rsidP="00531378">
            <w:pPr>
              <w:jc w:val="center"/>
              <w:rPr>
                <w:b/>
                <w:bCs/>
                <w:sz w:val="16"/>
                <w:szCs w:val="16"/>
              </w:rPr>
            </w:pPr>
            <w:r w:rsidRPr="00E914C2">
              <w:rPr>
                <w:b/>
                <w:bCs/>
                <w:sz w:val="16"/>
                <w:szCs w:val="16"/>
              </w:rPr>
              <w:t>Date et lieu de dépôt  des offres</w:t>
            </w:r>
          </w:p>
        </w:tc>
        <w:tc>
          <w:tcPr>
            <w:tcW w:w="1843" w:type="dxa"/>
            <w:vAlign w:val="center"/>
          </w:tcPr>
          <w:p w:rsidR="00996B41" w:rsidRPr="00E914C2" w:rsidRDefault="00996B41" w:rsidP="00531378">
            <w:pPr>
              <w:jc w:val="center"/>
              <w:rPr>
                <w:b/>
                <w:bCs/>
                <w:sz w:val="16"/>
                <w:szCs w:val="16"/>
              </w:rPr>
            </w:pPr>
            <w:r w:rsidRPr="00E914C2">
              <w:rPr>
                <w:b/>
                <w:bCs/>
                <w:sz w:val="16"/>
                <w:szCs w:val="16"/>
              </w:rPr>
              <w:t>Date et lieu d’ouverture des plis</w:t>
            </w:r>
          </w:p>
        </w:tc>
        <w:tc>
          <w:tcPr>
            <w:tcW w:w="2126" w:type="dxa"/>
            <w:vAlign w:val="center"/>
          </w:tcPr>
          <w:p w:rsidR="00E44A64" w:rsidRPr="00E914C2" w:rsidRDefault="00996B41" w:rsidP="000176A3">
            <w:pPr>
              <w:jc w:val="center"/>
              <w:rPr>
                <w:b/>
                <w:bCs/>
                <w:sz w:val="16"/>
                <w:szCs w:val="16"/>
              </w:rPr>
            </w:pPr>
            <w:r w:rsidRPr="00E914C2">
              <w:rPr>
                <w:b/>
                <w:bCs/>
                <w:sz w:val="16"/>
                <w:szCs w:val="16"/>
              </w:rPr>
              <w:t>Visite des lieux</w:t>
            </w:r>
          </w:p>
        </w:tc>
      </w:tr>
      <w:tr w:rsidR="00AC7AEB" w:rsidRPr="00204F29" w:rsidTr="00392884">
        <w:trPr>
          <w:trHeight w:val="806"/>
          <w:jc w:val="center"/>
        </w:trPr>
        <w:tc>
          <w:tcPr>
            <w:tcW w:w="3823" w:type="dxa"/>
            <w:vAlign w:val="center"/>
          </w:tcPr>
          <w:p w:rsidR="009232FA" w:rsidRDefault="00753E7B" w:rsidP="00313204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 w:rsidRPr="000B2D89">
              <w:rPr>
                <w:rFonts w:ascii="Times New Roman" w:hAnsi="Times New Roman"/>
                <w:b/>
                <w:sz w:val="16"/>
                <w:szCs w:val="16"/>
              </w:rPr>
              <w:t>REHABILITATION</w:t>
            </w:r>
            <w:r w:rsidR="009232FA">
              <w:rPr>
                <w:rFonts w:ascii="Times New Roman" w:hAnsi="Times New Roman"/>
                <w:b/>
                <w:sz w:val="16"/>
                <w:szCs w:val="16"/>
              </w:rPr>
              <w:t>/RECONSTRUCTION EPP SAHAMAZAVA</w:t>
            </w:r>
            <w:r w:rsidRPr="000B2D8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232FA">
              <w:rPr>
                <w:rFonts w:ascii="Times New Roman" w:hAnsi="Times New Roman"/>
                <w:b/>
                <w:sz w:val="16"/>
                <w:szCs w:val="16"/>
              </w:rPr>
              <w:t xml:space="preserve"> -  </w:t>
            </w:r>
            <w:r w:rsidR="009232FA" w:rsidRPr="000B2D89">
              <w:rPr>
                <w:rFonts w:ascii="Times New Roman" w:hAnsi="Times New Roman"/>
                <w:b/>
                <w:sz w:val="16"/>
                <w:szCs w:val="16"/>
              </w:rPr>
              <w:t xml:space="preserve">(Cat : </w:t>
            </w:r>
            <w:r w:rsidR="009232FA" w:rsidRPr="00E4162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BAT 2</w:t>
            </w:r>
            <w:r w:rsidR="00313204" w:rsidRPr="000B2D8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="009232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313204" w:rsidRPr="009232FA" w:rsidRDefault="009232FA" w:rsidP="00313204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Fkt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1C7984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proofErr w:type="spellStart"/>
            <w:r w:rsidR="001C7984">
              <w:rPr>
                <w:rFonts w:ascii="Times New Roman" w:hAnsi="Times New Roman"/>
                <w:b/>
                <w:sz w:val="16"/>
                <w:szCs w:val="16"/>
              </w:rPr>
              <w:t>Sahamazava</w:t>
            </w:r>
            <w:proofErr w:type="spellEnd"/>
          </w:p>
          <w:p w:rsidR="00AC319B" w:rsidRDefault="00A8363F" w:rsidP="00531378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 w:rsidRPr="00AC319B">
              <w:rPr>
                <w:rFonts w:ascii="Times New Roman" w:hAnsi="Times New Roman"/>
                <w:b/>
                <w:sz w:val="16"/>
                <w:szCs w:val="16"/>
              </w:rPr>
              <w:t>C</w:t>
            </w:r>
            <w:r w:rsidR="005B56B9" w:rsidRPr="00AC319B">
              <w:rPr>
                <w:rFonts w:ascii="Times New Roman" w:hAnsi="Times New Roman"/>
                <w:b/>
                <w:sz w:val="16"/>
                <w:szCs w:val="16"/>
              </w:rPr>
              <w:t>om</w:t>
            </w:r>
            <w:r w:rsidR="001C798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C319B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proofErr w:type="spellStart"/>
            <w:r w:rsidR="001C7984">
              <w:rPr>
                <w:rFonts w:ascii="Times New Roman" w:hAnsi="Times New Roman"/>
                <w:b/>
                <w:sz w:val="16"/>
                <w:szCs w:val="16"/>
              </w:rPr>
              <w:t>Andapa</w:t>
            </w:r>
            <w:proofErr w:type="spellEnd"/>
          </w:p>
          <w:p w:rsidR="00A8363F" w:rsidRPr="00AC319B" w:rsidRDefault="00A8363F" w:rsidP="00531378">
            <w:pPr>
              <w:pStyle w:val="Corpsdetexte"/>
              <w:rPr>
                <w:rFonts w:ascii="Times New Roman" w:hAnsi="Times New Roman"/>
                <w:b/>
                <w:smallCaps/>
                <w:sz w:val="16"/>
                <w:szCs w:val="16"/>
              </w:rPr>
            </w:pPr>
            <w:proofErr w:type="spellStart"/>
            <w:r w:rsidRPr="00AC319B">
              <w:rPr>
                <w:rFonts w:ascii="Times New Roman" w:hAnsi="Times New Roman"/>
                <w:b/>
                <w:sz w:val="16"/>
                <w:szCs w:val="16"/>
              </w:rPr>
              <w:t>Dist</w:t>
            </w:r>
            <w:proofErr w:type="spellEnd"/>
            <w:r w:rsidR="001C798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C319B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proofErr w:type="spellStart"/>
            <w:r w:rsidR="001C7984">
              <w:rPr>
                <w:rFonts w:ascii="Times New Roman" w:hAnsi="Times New Roman"/>
                <w:b/>
                <w:sz w:val="16"/>
                <w:szCs w:val="16"/>
              </w:rPr>
              <w:t>Andapa</w:t>
            </w:r>
            <w:proofErr w:type="spellEnd"/>
          </w:p>
          <w:p w:rsidR="00A8363F" w:rsidRPr="00AC319B" w:rsidRDefault="00A8363F" w:rsidP="009232FA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AC319B">
              <w:rPr>
                <w:rFonts w:ascii="Times New Roman" w:hAnsi="Times New Roman"/>
                <w:b/>
                <w:sz w:val="16"/>
                <w:szCs w:val="16"/>
              </w:rPr>
              <w:t>Rég</w:t>
            </w:r>
            <w:proofErr w:type="spellEnd"/>
            <w:r w:rsidR="001C798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C319B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="009232FA">
              <w:rPr>
                <w:rFonts w:ascii="Times New Roman" w:hAnsi="Times New Roman"/>
                <w:b/>
                <w:sz w:val="16"/>
                <w:szCs w:val="16"/>
              </w:rPr>
              <w:t xml:space="preserve"> SAVA</w:t>
            </w:r>
          </w:p>
        </w:tc>
        <w:tc>
          <w:tcPr>
            <w:tcW w:w="1842" w:type="dxa"/>
            <w:vAlign w:val="center"/>
          </w:tcPr>
          <w:p w:rsidR="00FA3867" w:rsidRDefault="00913422" w:rsidP="00913422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FID</w:t>
            </w:r>
          </w:p>
          <w:p w:rsidR="00A8363F" w:rsidRPr="005D7A23" w:rsidRDefault="00913422" w:rsidP="005A6C99">
            <w:pPr>
              <w:pStyle w:val="Corpsdetexte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</w:t>
            </w:r>
            <w:r w:rsidR="00FA386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A6C99">
              <w:rPr>
                <w:rFonts w:ascii="Times New Roman" w:hAnsi="Times New Roman"/>
                <w:b/>
                <w:sz w:val="16"/>
                <w:szCs w:val="16"/>
              </w:rPr>
              <w:t>SAMBAVA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5C723C" w:rsidRPr="00BB103E" w:rsidRDefault="00A5089E" w:rsidP="00913422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</w:t>
            </w:r>
            <w:r w:rsidR="00A628B7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  <w:p w:rsidR="005C723C" w:rsidRPr="00BB103E" w:rsidRDefault="00313204" w:rsidP="00913422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09h00</w:t>
            </w:r>
          </w:p>
          <w:p w:rsidR="00A8363F" w:rsidRPr="00BB103E" w:rsidRDefault="00913422" w:rsidP="005A6C99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</w:t>
            </w:r>
            <w:r w:rsidR="009731E2">
              <w:rPr>
                <w:rFonts w:ascii="Times New Roman" w:hAnsi="Times New Roman"/>
                <w:b/>
                <w:sz w:val="16"/>
                <w:szCs w:val="16"/>
              </w:rPr>
              <w:t>Direction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</w:t>
            </w:r>
            <w:r w:rsidR="00FA386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A6C99">
              <w:rPr>
                <w:rFonts w:ascii="Times New Roman" w:hAnsi="Times New Roman"/>
                <w:b/>
                <w:sz w:val="16"/>
                <w:szCs w:val="16"/>
              </w:rPr>
              <w:t>SAMBAVA</w:t>
            </w:r>
          </w:p>
        </w:tc>
        <w:tc>
          <w:tcPr>
            <w:tcW w:w="1843" w:type="dxa"/>
            <w:vAlign w:val="center"/>
          </w:tcPr>
          <w:p w:rsidR="005C723C" w:rsidRPr="00BB103E" w:rsidRDefault="00A5089E" w:rsidP="00913422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</w:t>
            </w:r>
            <w:r w:rsidR="00A628B7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  <w:p w:rsidR="005C723C" w:rsidRPr="00BB103E" w:rsidRDefault="00313204" w:rsidP="00913422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09h15</w:t>
            </w:r>
          </w:p>
          <w:p w:rsidR="00A8363F" w:rsidRPr="00BB103E" w:rsidRDefault="001B2F1C" w:rsidP="005A6C99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="00913422"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 w:rsidR="00913422">
              <w:rPr>
                <w:rFonts w:ascii="Times New Roman" w:hAnsi="Times New Roman"/>
                <w:b/>
                <w:sz w:val="16"/>
                <w:szCs w:val="16"/>
              </w:rPr>
              <w:t>Inter</w:t>
            </w:r>
            <w:r w:rsidR="00FA386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913422">
              <w:rPr>
                <w:rFonts w:ascii="Times New Roman" w:hAnsi="Times New Roman"/>
                <w:b/>
                <w:sz w:val="16"/>
                <w:szCs w:val="16"/>
              </w:rPr>
              <w:t>régionale</w:t>
            </w:r>
            <w:proofErr w:type="spellEnd"/>
            <w:r w:rsidR="0091342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A6C99">
              <w:rPr>
                <w:rFonts w:ascii="Times New Roman" w:hAnsi="Times New Roman"/>
                <w:b/>
                <w:sz w:val="16"/>
                <w:szCs w:val="16"/>
              </w:rPr>
              <w:t>SAMBAVA</w:t>
            </w:r>
            <w:r w:rsidR="0091342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:rsidR="005C723C" w:rsidRPr="00BB103E" w:rsidRDefault="008930A6" w:rsidP="00913422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26/12/2017</w:t>
            </w:r>
          </w:p>
          <w:p w:rsidR="001B2F1C" w:rsidRPr="00BB103E" w:rsidRDefault="00313204" w:rsidP="00913422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à 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h00 d</w:t>
            </w:r>
            <w:r w:rsidR="005C723C" w:rsidRPr="00BB103E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vant</w:t>
            </w:r>
          </w:p>
          <w:p w:rsidR="00A8363F" w:rsidRPr="00BB103E" w:rsidRDefault="0019351F" w:rsidP="004A36C2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EPP SAHAMAZAVA</w:t>
            </w:r>
            <w:r w:rsidR="004A36C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930A6" w:rsidRPr="00204F29" w:rsidTr="00392884">
        <w:trPr>
          <w:trHeight w:val="806"/>
          <w:jc w:val="center"/>
        </w:trPr>
        <w:tc>
          <w:tcPr>
            <w:tcW w:w="3823" w:type="dxa"/>
            <w:vAlign w:val="center"/>
          </w:tcPr>
          <w:p w:rsidR="008930A6" w:rsidRDefault="001C7984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RECONSTRUCTION CEG BELAOKA LOKOHO</w:t>
            </w:r>
          </w:p>
          <w:p w:rsidR="001C7984" w:rsidRDefault="001C7984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(Cat : </w:t>
            </w:r>
            <w:r w:rsidRPr="00E4162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BAT 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1C7984" w:rsidRDefault="001C7984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Fkt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Belaoka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Lokoho</w:t>
            </w:r>
            <w:proofErr w:type="spellEnd"/>
          </w:p>
          <w:p w:rsidR="001C7984" w:rsidRDefault="001C7984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Com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Belaoka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Lokoho</w:t>
            </w:r>
            <w:proofErr w:type="spellEnd"/>
          </w:p>
          <w:p w:rsidR="001C7984" w:rsidRDefault="001C7984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Dist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Andapa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1C7984" w:rsidRPr="000B2D89" w:rsidRDefault="001C7984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Rég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SAVA</w:t>
            </w:r>
          </w:p>
        </w:tc>
        <w:tc>
          <w:tcPr>
            <w:tcW w:w="1842" w:type="dxa"/>
            <w:vAlign w:val="center"/>
          </w:tcPr>
          <w:p w:rsidR="008930A6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FID</w:t>
            </w:r>
          </w:p>
          <w:p w:rsidR="008930A6" w:rsidRPr="005D7A23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1701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09h00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</w:t>
            </w:r>
          </w:p>
        </w:tc>
        <w:tc>
          <w:tcPr>
            <w:tcW w:w="1843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09h15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2126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26/12/2017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à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h00 devant</w:t>
            </w:r>
          </w:p>
          <w:p w:rsidR="008930A6" w:rsidRPr="00BB103E" w:rsidRDefault="0019351F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CEG BELAOKA LOKOHO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930A6" w:rsidRPr="00204F29" w:rsidTr="00392884">
        <w:trPr>
          <w:trHeight w:val="806"/>
          <w:jc w:val="center"/>
        </w:trPr>
        <w:tc>
          <w:tcPr>
            <w:tcW w:w="3823" w:type="dxa"/>
            <w:vAlign w:val="center"/>
          </w:tcPr>
          <w:p w:rsidR="008930A6" w:rsidRDefault="005E32CB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RECONSTRUCTION EPP SARAHANDRANO</w:t>
            </w:r>
          </w:p>
          <w:p w:rsidR="005E32CB" w:rsidRDefault="005E32CB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(Cat : </w:t>
            </w:r>
            <w:r w:rsidRPr="00E4162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BAT 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5E32CB" w:rsidRDefault="005E32CB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Fkt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Sarahandrano</w:t>
            </w:r>
            <w:proofErr w:type="spellEnd"/>
          </w:p>
          <w:p w:rsidR="005E32CB" w:rsidRDefault="005E32CB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Com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Ambodiampana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5E32CB" w:rsidRDefault="005E32CB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Dist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Sambava</w:t>
            </w:r>
            <w:proofErr w:type="spellEnd"/>
          </w:p>
          <w:p w:rsidR="005E32CB" w:rsidRPr="000B2D89" w:rsidRDefault="005E32CB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Rég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SAVA</w:t>
            </w:r>
          </w:p>
        </w:tc>
        <w:tc>
          <w:tcPr>
            <w:tcW w:w="1842" w:type="dxa"/>
            <w:vAlign w:val="center"/>
          </w:tcPr>
          <w:p w:rsidR="008930A6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FID</w:t>
            </w:r>
          </w:p>
          <w:p w:rsidR="008930A6" w:rsidRPr="005D7A23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1701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09h00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</w:t>
            </w:r>
          </w:p>
        </w:tc>
        <w:tc>
          <w:tcPr>
            <w:tcW w:w="1843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09h15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2126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27/12/2017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à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h00 devant</w:t>
            </w:r>
          </w:p>
          <w:p w:rsidR="008930A6" w:rsidRPr="00BB103E" w:rsidRDefault="00C53810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EPP SARAHANDRANO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930A6" w:rsidRPr="00204F29" w:rsidTr="00392884">
        <w:trPr>
          <w:trHeight w:val="806"/>
          <w:jc w:val="center"/>
        </w:trPr>
        <w:tc>
          <w:tcPr>
            <w:tcW w:w="3823" w:type="dxa"/>
            <w:vAlign w:val="center"/>
          </w:tcPr>
          <w:p w:rsidR="008930A6" w:rsidRDefault="00C15D7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RECONSTRUCTION EPP AMPAMPAMENA I</w:t>
            </w:r>
          </w:p>
          <w:p w:rsidR="00C15D73" w:rsidRDefault="00C15D7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(Cat : </w:t>
            </w:r>
            <w:r w:rsidRPr="00E4162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BAT 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15D73" w:rsidRDefault="00C15D7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Fkt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Ampampamena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</w:t>
            </w:r>
          </w:p>
          <w:p w:rsidR="00C15D73" w:rsidRDefault="00C15D7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Com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Andratamarina</w:t>
            </w:r>
            <w:proofErr w:type="spellEnd"/>
          </w:p>
          <w:p w:rsidR="00C15D73" w:rsidRDefault="00C15D7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Dist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Sambava</w:t>
            </w:r>
            <w:proofErr w:type="spellEnd"/>
          </w:p>
          <w:p w:rsidR="00C15D73" w:rsidRPr="000B2D89" w:rsidRDefault="00C15D7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Rég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SAVA</w:t>
            </w:r>
          </w:p>
        </w:tc>
        <w:tc>
          <w:tcPr>
            <w:tcW w:w="1842" w:type="dxa"/>
            <w:vAlign w:val="center"/>
          </w:tcPr>
          <w:p w:rsidR="008930A6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FID</w:t>
            </w:r>
          </w:p>
          <w:p w:rsidR="008930A6" w:rsidRPr="005D7A23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1701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09h00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</w:t>
            </w:r>
          </w:p>
        </w:tc>
        <w:tc>
          <w:tcPr>
            <w:tcW w:w="1843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09h15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2126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27/12/2017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à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h00 devant</w:t>
            </w:r>
          </w:p>
          <w:p w:rsidR="008930A6" w:rsidRPr="00BB103E" w:rsidRDefault="00C15D73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EPP AMPAMPAMENA I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930A6" w:rsidRPr="00204F29" w:rsidTr="00392884">
        <w:trPr>
          <w:trHeight w:val="806"/>
          <w:jc w:val="center"/>
        </w:trPr>
        <w:tc>
          <w:tcPr>
            <w:tcW w:w="3823" w:type="dxa"/>
            <w:vAlign w:val="center"/>
          </w:tcPr>
          <w:p w:rsidR="008930A6" w:rsidRDefault="00C15D7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REHABILITATION/RECONSTRUCTION CSB AMBINANIFAHO – (Cat : </w:t>
            </w:r>
            <w:r w:rsidRPr="00E4162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BAT 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15D73" w:rsidRDefault="00C15D7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Fkt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Ambinanifaho</w:t>
            </w:r>
            <w:proofErr w:type="spellEnd"/>
          </w:p>
          <w:p w:rsidR="00C15D73" w:rsidRDefault="00C15D7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Com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Ambinanifaho</w:t>
            </w:r>
            <w:proofErr w:type="spellEnd"/>
          </w:p>
          <w:p w:rsidR="00C15D73" w:rsidRDefault="00C15D7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Dist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Antalaha</w:t>
            </w:r>
          </w:p>
          <w:p w:rsidR="00C15D73" w:rsidRPr="000B2D89" w:rsidRDefault="00C15D7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Rég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SAVA</w:t>
            </w:r>
          </w:p>
        </w:tc>
        <w:tc>
          <w:tcPr>
            <w:tcW w:w="1842" w:type="dxa"/>
            <w:vAlign w:val="center"/>
          </w:tcPr>
          <w:p w:rsidR="008930A6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FID</w:t>
            </w:r>
          </w:p>
          <w:p w:rsidR="008930A6" w:rsidRPr="005D7A23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1701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09h00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</w:t>
            </w:r>
          </w:p>
        </w:tc>
        <w:tc>
          <w:tcPr>
            <w:tcW w:w="1843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09h15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2126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28/12/2017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à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h00 devant</w:t>
            </w:r>
          </w:p>
          <w:p w:rsidR="008930A6" w:rsidRPr="00BB103E" w:rsidRDefault="00C15D73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CSB AMBINANIFAHO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930A6" w:rsidRPr="00204F29" w:rsidTr="00392884">
        <w:trPr>
          <w:trHeight w:val="806"/>
          <w:jc w:val="center"/>
        </w:trPr>
        <w:tc>
          <w:tcPr>
            <w:tcW w:w="3823" w:type="dxa"/>
            <w:vAlign w:val="center"/>
          </w:tcPr>
          <w:p w:rsidR="008930A6" w:rsidRDefault="00553D1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REHABILITATION/RECONSTRUCTION CEG AMPAHANA – (Cat : </w:t>
            </w:r>
            <w:r w:rsidRPr="00E4162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BAT 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553D13" w:rsidRDefault="00553D1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Fkt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Ampahana</w:t>
            </w:r>
            <w:proofErr w:type="spellEnd"/>
          </w:p>
          <w:p w:rsidR="00553D13" w:rsidRDefault="00553D1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Com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Ampahana</w:t>
            </w:r>
            <w:proofErr w:type="spellEnd"/>
          </w:p>
          <w:p w:rsidR="00553D13" w:rsidRDefault="00553D1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Dist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Antalaha</w:t>
            </w:r>
          </w:p>
          <w:p w:rsidR="00553D13" w:rsidRPr="000B2D89" w:rsidRDefault="00C643B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Rég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</w:t>
            </w:r>
            <w:r w:rsidR="00553D13">
              <w:rPr>
                <w:rFonts w:ascii="Times New Roman" w:hAnsi="Times New Roman"/>
                <w:b/>
                <w:sz w:val="16"/>
                <w:szCs w:val="16"/>
              </w:rPr>
              <w:t xml:space="preserve"> SAVA</w:t>
            </w:r>
          </w:p>
        </w:tc>
        <w:tc>
          <w:tcPr>
            <w:tcW w:w="1842" w:type="dxa"/>
            <w:vAlign w:val="center"/>
          </w:tcPr>
          <w:p w:rsidR="008930A6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FID</w:t>
            </w:r>
          </w:p>
          <w:p w:rsidR="008930A6" w:rsidRPr="005D7A23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1701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09h00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</w:t>
            </w:r>
          </w:p>
        </w:tc>
        <w:tc>
          <w:tcPr>
            <w:tcW w:w="1843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09h15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2126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28/12/2017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à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h00 devant</w:t>
            </w:r>
          </w:p>
          <w:p w:rsidR="008930A6" w:rsidRPr="00BB103E" w:rsidRDefault="00553D13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CEG AMPAHANA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930A6" w:rsidRPr="00204F29" w:rsidTr="00E914C2">
        <w:trPr>
          <w:trHeight w:val="1200"/>
          <w:jc w:val="center"/>
        </w:trPr>
        <w:tc>
          <w:tcPr>
            <w:tcW w:w="3823" w:type="dxa"/>
            <w:vAlign w:val="center"/>
          </w:tcPr>
          <w:p w:rsidR="008930A6" w:rsidRDefault="00C643B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REHABILITATION CEG MAHERIFODY </w:t>
            </w:r>
          </w:p>
          <w:p w:rsidR="00C643B3" w:rsidRDefault="00C643B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(Cat : </w:t>
            </w:r>
            <w:r w:rsidRPr="00E4162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BAT 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C643B3" w:rsidRDefault="00C643B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Fkt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Maherifody</w:t>
            </w:r>
            <w:proofErr w:type="spellEnd"/>
          </w:p>
          <w:p w:rsidR="00C643B3" w:rsidRDefault="00C643B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Com : Antalaha</w:t>
            </w:r>
          </w:p>
          <w:p w:rsidR="00C643B3" w:rsidRDefault="00C643B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Dist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Antalaha</w:t>
            </w:r>
          </w:p>
          <w:p w:rsidR="00C643B3" w:rsidRPr="000B2D89" w:rsidRDefault="00C643B3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Rég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SAVA</w:t>
            </w:r>
          </w:p>
        </w:tc>
        <w:tc>
          <w:tcPr>
            <w:tcW w:w="1842" w:type="dxa"/>
            <w:vAlign w:val="center"/>
          </w:tcPr>
          <w:p w:rsidR="008930A6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FID</w:t>
            </w:r>
          </w:p>
          <w:p w:rsidR="008930A6" w:rsidRPr="005D7A23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1701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09h00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</w:t>
            </w:r>
          </w:p>
        </w:tc>
        <w:tc>
          <w:tcPr>
            <w:tcW w:w="1843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09h15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2126" w:type="dxa"/>
            <w:vAlign w:val="center"/>
          </w:tcPr>
          <w:p w:rsidR="008930A6" w:rsidRPr="00BB103E" w:rsidRDefault="005518CE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>/12/2017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à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h00 devant</w:t>
            </w:r>
          </w:p>
          <w:p w:rsidR="008930A6" w:rsidRPr="00BB103E" w:rsidRDefault="00C643B3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CEG MAHERIFODY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930A6" w:rsidRPr="00204F29" w:rsidTr="00AF3821">
        <w:trPr>
          <w:trHeight w:val="1259"/>
          <w:jc w:val="center"/>
        </w:trPr>
        <w:tc>
          <w:tcPr>
            <w:tcW w:w="3823" w:type="dxa"/>
            <w:vAlign w:val="center"/>
          </w:tcPr>
          <w:p w:rsidR="008930A6" w:rsidRDefault="007C6098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REHABILITATION EPP AMBATOFISAKA </w:t>
            </w:r>
          </w:p>
          <w:p w:rsidR="007C6098" w:rsidRDefault="007C6098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(Cat : </w:t>
            </w:r>
            <w:r w:rsidRPr="00E4162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BAT 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7C6098" w:rsidRDefault="007C6098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Fkt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Ambatofisaka</w:t>
            </w:r>
            <w:proofErr w:type="spellEnd"/>
          </w:p>
          <w:p w:rsidR="007C6098" w:rsidRDefault="007C6098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Com : Antalaha </w:t>
            </w:r>
          </w:p>
          <w:p w:rsidR="007C6098" w:rsidRDefault="007C6098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Dist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Antalaha</w:t>
            </w:r>
          </w:p>
          <w:p w:rsidR="007C6098" w:rsidRPr="000B2D89" w:rsidRDefault="007C6098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Rég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SAVA</w:t>
            </w:r>
          </w:p>
        </w:tc>
        <w:tc>
          <w:tcPr>
            <w:tcW w:w="1842" w:type="dxa"/>
            <w:vAlign w:val="center"/>
          </w:tcPr>
          <w:p w:rsidR="008930A6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FID</w:t>
            </w:r>
          </w:p>
          <w:p w:rsidR="008930A6" w:rsidRPr="005D7A23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1701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09h00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</w:t>
            </w:r>
          </w:p>
        </w:tc>
        <w:tc>
          <w:tcPr>
            <w:tcW w:w="1843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09h15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2126" w:type="dxa"/>
            <w:vAlign w:val="center"/>
          </w:tcPr>
          <w:p w:rsidR="008930A6" w:rsidRPr="00BB103E" w:rsidRDefault="005518CE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>/12/2017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à </w:t>
            </w:r>
            <w:r w:rsidR="005518CE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h00 devant</w:t>
            </w:r>
          </w:p>
          <w:p w:rsidR="008930A6" w:rsidRPr="00BB103E" w:rsidRDefault="007C6098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EPP AMBATOFISAKA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930A6" w:rsidRPr="00204F29" w:rsidTr="00AF3821">
        <w:trPr>
          <w:trHeight w:val="1277"/>
          <w:jc w:val="center"/>
        </w:trPr>
        <w:tc>
          <w:tcPr>
            <w:tcW w:w="3823" w:type="dxa"/>
            <w:vAlign w:val="center"/>
          </w:tcPr>
          <w:p w:rsidR="008930A6" w:rsidRDefault="009240AF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RECONSTRUCTION ECOLE COMMUNAUTAIRE </w:t>
            </w:r>
            <w:r w:rsidR="007504B9">
              <w:rPr>
                <w:rFonts w:ascii="Times New Roman" w:hAnsi="Times New Roman"/>
                <w:b/>
                <w:sz w:val="16"/>
                <w:szCs w:val="16"/>
              </w:rPr>
              <w:t xml:space="preserve">(EC)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NOSIMBARY</w:t>
            </w:r>
          </w:p>
          <w:p w:rsidR="009240AF" w:rsidRDefault="009240AF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(Cat : </w:t>
            </w:r>
            <w:r w:rsidRPr="00E4162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BAT 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9240AF" w:rsidRDefault="009240AF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Fkt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Antsivolanana</w:t>
            </w:r>
            <w:proofErr w:type="spellEnd"/>
          </w:p>
          <w:p w:rsidR="009240AF" w:rsidRDefault="009240AF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Com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Tsarabaria</w:t>
            </w:r>
            <w:proofErr w:type="spellEnd"/>
          </w:p>
          <w:p w:rsidR="009240AF" w:rsidRDefault="009240AF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Dist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Vohémar</w:t>
            </w:r>
            <w:proofErr w:type="spellEnd"/>
          </w:p>
          <w:p w:rsidR="009240AF" w:rsidRPr="000B2D89" w:rsidRDefault="009240AF" w:rsidP="008930A6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Rég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SAVA</w:t>
            </w:r>
          </w:p>
        </w:tc>
        <w:tc>
          <w:tcPr>
            <w:tcW w:w="1842" w:type="dxa"/>
            <w:vAlign w:val="center"/>
          </w:tcPr>
          <w:p w:rsidR="008930A6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FID</w:t>
            </w:r>
          </w:p>
          <w:p w:rsidR="008930A6" w:rsidRPr="005D7A23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1701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09h00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</w:t>
            </w:r>
          </w:p>
        </w:tc>
        <w:tc>
          <w:tcPr>
            <w:tcW w:w="1843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09h15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2126" w:type="dxa"/>
            <w:vAlign w:val="center"/>
          </w:tcPr>
          <w:p w:rsidR="008930A6" w:rsidRPr="00BB103E" w:rsidRDefault="005518CE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>/12/2017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à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09</w:t>
            </w: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h00 devant</w:t>
            </w:r>
          </w:p>
          <w:p w:rsidR="008930A6" w:rsidRPr="00BB103E" w:rsidRDefault="009240AF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EC NOSIMBARY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930A6" w:rsidRPr="00204F29" w:rsidTr="00033374">
        <w:trPr>
          <w:trHeight w:val="1433"/>
          <w:jc w:val="center"/>
        </w:trPr>
        <w:tc>
          <w:tcPr>
            <w:tcW w:w="3823" w:type="dxa"/>
            <w:vAlign w:val="center"/>
          </w:tcPr>
          <w:p w:rsidR="007504B9" w:rsidRDefault="007504B9" w:rsidP="007504B9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RECONSTRUCTION ECOLE COMMUNAUTAIRE (EC) ANDALAMAHITSY</w:t>
            </w:r>
          </w:p>
          <w:p w:rsidR="007504B9" w:rsidRDefault="007504B9" w:rsidP="007504B9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(Cat : </w:t>
            </w:r>
            <w:r w:rsidRPr="00E4162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BAT 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  <w:p w:rsidR="007504B9" w:rsidRDefault="007504B9" w:rsidP="007504B9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Fkt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Ambodipont</w:t>
            </w:r>
            <w:proofErr w:type="spellEnd"/>
          </w:p>
          <w:p w:rsidR="007504B9" w:rsidRDefault="007504B9" w:rsidP="007504B9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Com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Tsarabaria</w:t>
            </w:r>
            <w:proofErr w:type="spellEnd"/>
          </w:p>
          <w:p w:rsidR="007504B9" w:rsidRDefault="007504B9" w:rsidP="007504B9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Dist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 :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Vohémar</w:t>
            </w:r>
            <w:proofErr w:type="spellEnd"/>
          </w:p>
          <w:p w:rsidR="008930A6" w:rsidRPr="000B2D89" w:rsidRDefault="007504B9" w:rsidP="007504B9">
            <w:pPr>
              <w:pStyle w:val="Corpsdetexte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Rég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 : SAVA</w:t>
            </w:r>
          </w:p>
        </w:tc>
        <w:tc>
          <w:tcPr>
            <w:tcW w:w="1842" w:type="dxa"/>
            <w:vAlign w:val="center"/>
          </w:tcPr>
          <w:p w:rsidR="008930A6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FID</w:t>
            </w:r>
          </w:p>
          <w:p w:rsidR="008930A6" w:rsidRPr="005D7A23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1701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09h00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</w:t>
            </w:r>
          </w:p>
        </w:tc>
        <w:tc>
          <w:tcPr>
            <w:tcW w:w="1843" w:type="dxa"/>
            <w:vAlign w:val="center"/>
          </w:tcPr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11/01/2018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à 09h15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au </w:t>
            </w:r>
            <w:proofErr w:type="spellStart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Bur</w:t>
            </w:r>
            <w:proofErr w:type="spellEnd"/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FID Direction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Inter-régionale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SAMBAVA.</w:t>
            </w:r>
          </w:p>
        </w:tc>
        <w:tc>
          <w:tcPr>
            <w:tcW w:w="2126" w:type="dxa"/>
            <w:vAlign w:val="center"/>
          </w:tcPr>
          <w:p w:rsidR="008930A6" w:rsidRPr="00BB103E" w:rsidRDefault="005518CE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>/12/2017</w:t>
            </w:r>
          </w:p>
          <w:p w:rsidR="008930A6" w:rsidRPr="00BB103E" w:rsidRDefault="008930A6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 xml:space="preserve">à </w:t>
            </w:r>
            <w:r w:rsidR="005518CE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Pr="00BB103E">
              <w:rPr>
                <w:rFonts w:ascii="Times New Roman" w:hAnsi="Times New Roman"/>
                <w:b/>
                <w:sz w:val="16"/>
                <w:szCs w:val="16"/>
              </w:rPr>
              <w:t>h00 devant</w:t>
            </w:r>
          </w:p>
          <w:p w:rsidR="008930A6" w:rsidRPr="00BB103E" w:rsidRDefault="007504B9" w:rsidP="008930A6">
            <w:pPr>
              <w:pStyle w:val="Corpsdetext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EC ANDALAMAHITSY</w:t>
            </w:r>
            <w:r w:rsidR="008930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930A6" w:rsidRPr="00AC319B" w:rsidTr="00AF3821">
        <w:trPr>
          <w:trHeight w:val="1178"/>
          <w:jc w:val="center"/>
        </w:trPr>
        <w:tc>
          <w:tcPr>
            <w:tcW w:w="11335" w:type="dxa"/>
            <w:gridSpan w:val="5"/>
            <w:vAlign w:val="center"/>
          </w:tcPr>
          <w:p w:rsidR="00AF3821" w:rsidRDefault="008930A6" w:rsidP="008930A6">
            <w:pPr>
              <w:jc w:val="both"/>
              <w:rPr>
                <w:sz w:val="16"/>
                <w:szCs w:val="16"/>
              </w:rPr>
            </w:pPr>
            <w:r w:rsidRPr="00AC319B">
              <w:rPr>
                <w:sz w:val="16"/>
                <w:szCs w:val="16"/>
              </w:rPr>
              <w:t xml:space="preserve">Les dossiers d’appel d’offres </w:t>
            </w:r>
            <w:r>
              <w:rPr>
                <w:sz w:val="16"/>
                <w:szCs w:val="16"/>
              </w:rPr>
              <w:t>(version physique et électronique) seront</w:t>
            </w:r>
            <w:r w:rsidRPr="00AC319B">
              <w:rPr>
                <w:b/>
                <w:sz w:val="16"/>
                <w:szCs w:val="16"/>
              </w:rPr>
              <w:t xml:space="preserve"> disponibles à partir du </w:t>
            </w:r>
            <w:r w:rsidR="00515012">
              <w:rPr>
                <w:b/>
                <w:sz w:val="16"/>
                <w:szCs w:val="16"/>
              </w:rPr>
              <w:t>12/12/2017</w:t>
            </w:r>
            <w:r w:rsidRPr="00AC319B">
              <w:rPr>
                <w:sz w:val="16"/>
                <w:szCs w:val="16"/>
              </w:rPr>
              <w:t xml:space="preserve"> auprès du </w:t>
            </w:r>
            <w:r w:rsidRPr="00AC319B">
              <w:rPr>
                <w:b/>
                <w:sz w:val="16"/>
                <w:szCs w:val="16"/>
              </w:rPr>
              <w:t xml:space="preserve">FID Direction Inter Régionale </w:t>
            </w:r>
            <w:r w:rsidR="00515012">
              <w:rPr>
                <w:b/>
                <w:sz w:val="16"/>
                <w:szCs w:val="16"/>
              </w:rPr>
              <w:t>de SAMBAVA</w:t>
            </w:r>
            <w:r>
              <w:rPr>
                <w:b/>
                <w:sz w:val="16"/>
                <w:szCs w:val="16"/>
              </w:rPr>
              <w:t>.</w:t>
            </w:r>
            <w:r w:rsidRPr="00AC319B">
              <w:rPr>
                <w:sz w:val="16"/>
                <w:szCs w:val="16"/>
              </w:rPr>
              <w:t xml:space="preserve">, </w:t>
            </w:r>
            <w:r w:rsidR="00515012" w:rsidRPr="00515012">
              <w:rPr>
                <w:b/>
                <w:sz w:val="16"/>
                <w:szCs w:val="16"/>
              </w:rPr>
              <w:t>BATIMENT SERAMILA – 1</w:t>
            </w:r>
            <w:r w:rsidR="00515012" w:rsidRPr="00515012">
              <w:rPr>
                <w:b/>
                <w:sz w:val="16"/>
                <w:szCs w:val="16"/>
                <w:vertAlign w:val="superscript"/>
              </w:rPr>
              <w:t>er</w:t>
            </w:r>
            <w:r w:rsidR="00515012" w:rsidRPr="00515012">
              <w:rPr>
                <w:b/>
                <w:sz w:val="16"/>
                <w:szCs w:val="16"/>
              </w:rPr>
              <w:t xml:space="preserve"> ETAGE</w:t>
            </w:r>
            <w:r w:rsidRPr="00515012">
              <w:rPr>
                <w:b/>
                <w:sz w:val="16"/>
                <w:szCs w:val="16"/>
              </w:rPr>
              <w:t xml:space="preserve"> </w:t>
            </w:r>
            <w:r w:rsidR="00515012">
              <w:rPr>
                <w:b/>
                <w:sz w:val="16"/>
                <w:szCs w:val="16"/>
              </w:rPr>
              <w:t xml:space="preserve">– EN FACE SAMBATEX – SAMBAVA CENTRE - </w:t>
            </w:r>
            <w:r w:rsidRPr="00515012">
              <w:rPr>
                <w:b/>
                <w:sz w:val="16"/>
                <w:szCs w:val="16"/>
              </w:rPr>
              <w:t xml:space="preserve"> </w:t>
            </w:r>
            <w:r w:rsidR="00515012">
              <w:rPr>
                <w:b/>
                <w:sz w:val="16"/>
                <w:szCs w:val="16"/>
              </w:rPr>
              <w:t>208 SAMBAVA -</w:t>
            </w:r>
            <w:r w:rsidRPr="00B7427C">
              <w:rPr>
                <w:b/>
                <w:sz w:val="16"/>
                <w:szCs w:val="16"/>
              </w:rPr>
              <w:t xml:space="preserve"> </w:t>
            </w:r>
            <w:r w:rsidRPr="00B7427C">
              <w:rPr>
                <w:sz w:val="16"/>
                <w:szCs w:val="16"/>
              </w:rPr>
              <w:t xml:space="preserve"> Tél </w:t>
            </w:r>
            <w:r w:rsidR="00AF3821">
              <w:rPr>
                <w:b/>
                <w:sz w:val="16"/>
                <w:szCs w:val="16"/>
              </w:rPr>
              <w:t xml:space="preserve">0 32 07 265 36 </w:t>
            </w:r>
            <w:r w:rsidRPr="00B7427C">
              <w:rPr>
                <w:sz w:val="16"/>
                <w:szCs w:val="16"/>
              </w:rPr>
              <w:t>-</w:t>
            </w:r>
            <w:r w:rsidRPr="00AC319B">
              <w:rPr>
                <w:sz w:val="16"/>
                <w:szCs w:val="16"/>
              </w:rPr>
              <w:t xml:space="preserve"> E-mail </w:t>
            </w:r>
            <w:hyperlink r:id="rId6" w:history="1">
              <w:r w:rsidR="00AF3821" w:rsidRPr="00E32BC7">
                <w:rPr>
                  <w:rStyle w:val="Lienhypertexte"/>
                  <w:b/>
                  <w:sz w:val="16"/>
                  <w:szCs w:val="16"/>
                  <w:lang w:val="de-DE"/>
                </w:rPr>
                <w:t>cstd@drd.fid.mg</w:t>
              </w:r>
            </w:hyperlink>
            <w:r>
              <w:rPr>
                <w:sz w:val="16"/>
                <w:szCs w:val="16"/>
              </w:rPr>
              <w:t xml:space="preserve"> ;</w:t>
            </w:r>
            <w:r w:rsidRPr="00AC319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8930A6" w:rsidRDefault="00AF3821" w:rsidP="008930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8930A6">
              <w:rPr>
                <w:sz w:val="16"/>
                <w:szCs w:val="16"/>
              </w:rPr>
              <w:t xml:space="preserve">e prix du DAO est de 70.000 Ar. </w:t>
            </w:r>
          </w:p>
          <w:p w:rsidR="008930A6" w:rsidRPr="00AF3821" w:rsidRDefault="008930A6" w:rsidP="008930A6">
            <w:pPr>
              <w:jc w:val="both"/>
              <w:rPr>
                <w:b/>
                <w:i/>
                <w:sz w:val="22"/>
                <w:szCs w:val="22"/>
              </w:rPr>
            </w:pPr>
            <w:r w:rsidRPr="00AF3821">
              <w:rPr>
                <w:b/>
                <w:i/>
                <w:color w:val="FF0000"/>
                <w:sz w:val="22"/>
                <w:szCs w:val="22"/>
              </w:rPr>
              <w:t>La visite des lieux n’est pas obligatoire mais recommandé</w:t>
            </w:r>
            <w:r w:rsidR="00AF3821">
              <w:rPr>
                <w:b/>
                <w:i/>
                <w:color w:val="FF0000"/>
                <w:sz w:val="22"/>
                <w:szCs w:val="22"/>
              </w:rPr>
              <w:t>e</w:t>
            </w:r>
          </w:p>
          <w:p w:rsidR="008930A6" w:rsidRPr="00AC319B" w:rsidRDefault="008930A6" w:rsidP="008930A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Nos avis d’appel d’offres peuvent être consultés sur le site </w:t>
            </w:r>
            <w:hyperlink r:id="rId7" w:history="1">
              <w:r w:rsidRPr="00AF3821">
                <w:rPr>
                  <w:rStyle w:val="Lienhypertexte"/>
                  <w:b/>
                </w:rPr>
                <w:t>www.fid.mg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34928" w:rsidRPr="00334928" w:rsidRDefault="00334928" w:rsidP="00A111EA"/>
    <w:sectPr w:rsidR="00334928" w:rsidRPr="00334928" w:rsidSect="0024750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4C8"/>
    <w:multiLevelType w:val="hybridMultilevel"/>
    <w:tmpl w:val="ED0EF802"/>
    <w:lvl w:ilvl="0" w:tplc="B84A6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B2927"/>
    <w:multiLevelType w:val="hybridMultilevel"/>
    <w:tmpl w:val="988E096A"/>
    <w:lvl w:ilvl="0" w:tplc="39106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62FC"/>
    <w:rsid w:val="000039C0"/>
    <w:rsid w:val="00006A42"/>
    <w:rsid w:val="00006F49"/>
    <w:rsid w:val="00015AAC"/>
    <w:rsid w:val="000176A3"/>
    <w:rsid w:val="00017851"/>
    <w:rsid w:val="00026937"/>
    <w:rsid w:val="00033374"/>
    <w:rsid w:val="000362FC"/>
    <w:rsid w:val="00040631"/>
    <w:rsid w:val="0004075F"/>
    <w:rsid w:val="00046B9A"/>
    <w:rsid w:val="00047258"/>
    <w:rsid w:val="000548F7"/>
    <w:rsid w:val="0006207E"/>
    <w:rsid w:val="000719A4"/>
    <w:rsid w:val="00083734"/>
    <w:rsid w:val="000972E4"/>
    <w:rsid w:val="000A2CE9"/>
    <w:rsid w:val="000A69F0"/>
    <w:rsid w:val="000B254B"/>
    <w:rsid w:val="000B2D89"/>
    <w:rsid w:val="000B65A9"/>
    <w:rsid w:val="00102A83"/>
    <w:rsid w:val="00115E17"/>
    <w:rsid w:val="001167C2"/>
    <w:rsid w:val="00122087"/>
    <w:rsid w:val="00126F5E"/>
    <w:rsid w:val="001331AE"/>
    <w:rsid w:val="0015075F"/>
    <w:rsid w:val="00154153"/>
    <w:rsid w:val="00163D3C"/>
    <w:rsid w:val="00164607"/>
    <w:rsid w:val="00166283"/>
    <w:rsid w:val="0017680A"/>
    <w:rsid w:val="00185F77"/>
    <w:rsid w:val="00187785"/>
    <w:rsid w:val="0019351F"/>
    <w:rsid w:val="00197935"/>
    <w:rsid w:val="001A4AFC"/>
    <w:rsid w:val="001B2F1C"/>
    <w:rsid w:val="001C0813"/>
    <w:rsid w:val="001C0A21"/>
    <w:rsid w:val="001C1804"/>
    <w:rsid w:val="001C61B1"/>
    <w:rsid w:val="001C7984"/>
    <w:rsid w:val="001D578A"/>
    <w:rsid w:val="001E031B"/>
    <w:rsid w:val="001E45E9"/>
    <w:rsid w:val="001F3CBE"/>
    <w:rsid w:val="00204F29"/>
    <w:rsid w:val="002228DB"/>
    <w:rsid w:val="0022491C"/>
    <w:rsid w:val="00246688"/>
    <w:rsid w:val="00247505"/>
    <w:rsid w:val="00250AF7"/>
    <w:rsid w:val="00265D28"/>
    <w:rsid w:val="002922B2"/>
    <w:rsid w:val="00293FC7"/>
    <w:rsid w:val="00296A3D"/>
    <w:rsid w:val="002A1643"/>
    <w:rsid w:val="002A22B1"/>
    <w:rsid w:val="002A2D91"/>
    <w:rsid w:val="002A42CA"/>
    <w:rsid w:val="002A5A58"/>
    <w:rsid w:val="002A6500"/>
    <w:rsid w:val="002E2A3F"/>
    <w:rsid w:val="002E3A44"/>
    <w:rsid w:val="002F1E59"/>
    <w:rsid w:val="003008CC"/>
    <w:rsid w:val="0030769E"/>
    <w:rsid w:val="00311CAC"/>
    <w:rsid w:val="00313086"/>
    <w:rsid w:val="00313204"/>
    <w:rsid w:val="00314D58"/>
    <w:rsid w:val="00315427"/>
    <w:rsid w:val="003263DC"/>
    <w:rsid w:val="003314E4"/>
    <w:rsid w:val="00334928"/>
    <w:rsid w:val="003413C7"/>
    <w:rsid w:val="00346E12"/>
    <w:rsid w:val="00377D13"/>
    <w:rsid w:val="00387148"/>
    <w:rsid w:val="003927CC"/>
    <w:rsid w:val="00392884"/>
    <w:rsid w:val="00395121"/>
    <w:rsid w:val="00396F0B"/>
    <w:rsid w:val="00397363"/>
    <w:rsid w:val="003A0826"/>
    <w:rsid w:val="003B4EA2"/>
    <w:rsid w:val="003C1015"/>
    <w:rsid w:val="003D49ED"/>
    <w:rsid w:val="003D507E"/>
    <w:rsid w:val="003D6278"/>
    <w:rsid w:val="003E34FF"/>
    <w:rsid w:val="003F1225"/>
    <w:rsid w:val="003F151D"/>
    <w:rsid w:val="00400F26"/>
    <w:rsid w:val="00404817"/>
    <w:rsid w:val="004061A8"/>
    <w:rsid w:val="00407E6F"/>
    <w:rsid w:val="0041082B"/>
    <w:rsid w:val="004117F2"/>
    <w:rsid w:val="00413155"/>
    <w:rsid w:val="004142E5"/>
    <w:rsid w:val="00420D17"/>
    <w:rsid w:val="004544BB"/>
    <w:rsid w:val="0046259D"/>
    <w:rsid w:val="004974B0"/>
    <w:rsid w:val="004A0AAB"/>
    <w:rsid w:val="004A29BE"/>
    <w:rsid w:val="004A36C2"/>
    <w:rsid w:val="004A5DFD"/>
    <w:rsid w:val="004B3838"/>
    <w:rsid w:val="004C188F"/>
    <w:rsid w:val="004C4D77"/>
    <w:rsid w:val="004C5C62"/>
    <w:rsid w:val="004C5E82"/>
    <w:rsid w:val="004E17F2"/>
    <w:rsid w:val="004E44E0"/>
    <w:rsid w:val="004E6A2C"/>
    <w:rsid w:val="004F2DF6"/>
    <w:rsid w:val="004F31BE"/>
    <w:rsid w:val="004F7A17"/>
    <w:rsid w:val="005009DE"/>
    <w:rsid w:val="00506735"/>
    <w:rsid w:val="00506B05"/>
    <w:rsid w:val="0051020E"/>
    <w:rsid w:val="00515012"/>
    <w:rsid w:val="00525B85"/>
    <w:rsid w:val="00531378"/>
    <w:rsid w:val="0053563A"/>
    <w:rsid w:val="00543FEE"/>
    <w:rsid w:val="005463F7"/>
    <w:rsid w:val="005518CE"/>
    <w:rsid w:val="00553D13"/>
    <w:rsid w:val="0055641B"/>
    <w:rsid w:val="005654C6"/>
    <w:rsid w:val="00573863"/>
    <w:rsid w:val="005A3B23"/>
    <w:rsid w:val="005A5DA9"/>
    <w:rsid w:val="005A6C99"/>
    <w:rsid w:val="005B4E21"/>
    <w:rsid w:val="005B56B9"/>
    <w:rsid w:val="005C2B24"/>
    <w:rsid w:val="005C723C"/>
    <w:rsid w:val="005D4F8E"/>
    <w:rsid w:val="005D7A23"/>
    <w:rsid w:val="005E32CB"/>
    <w:rsid w:val="005E4F76"/>
    <w:rsid w:val="005E5A25"/>
    <w:rsid w:val="005E7D2A"/>
    <w:rsid w:val="00600F63"/>
    <w:rsid w:val="00607477"/>
    <w:rsid w:val="00613486"/>
    <w:rsid w:val="006138E9"/>
    <w:rsid w:val="00613CBB"/>
    <w:rsid w:val="00616E24"/>
    <w:rsid w:val="006340D4"/>
    <w:rsid w:val="00655CDF"/>
    <w:rsid w:val="006812B5"/>
    <w:rsid w:val="006977E2"/>
    <w:rsid w:val="006B2D40"/>
    <w:rsid w:val="006B79F3"/>
    <w:rsid w:val="006C18DA"/>
    <w:rsid w:val="006C42F3"/>
    <w:rsid w:val="006C5422"/>
    <w:rsid w:val="006D05E6"/>
    <w:rsid w:val="006D1035"/>
    <w:rsid w:val="006D13C3"/>
    <w:rsid w:val="006D67E8"/>
    <w:rsid w:val="006E7521"/>
    <w:rsid w:val="006F281F"/>
    <w:rsid w:val="006F71CF"/>
    <w:rsid w:val="00700DB2"/>
    <w:rsid w:val="00703843"/>
    <w:rsid w:val="0070439B"/>
    <w:rsid w:val="007116CF"/>
    <w:rsid w:val="00720DAE"/>
    <w:rsid w:val="00720F52"/>
    <w:rsid w:val="00723367"/>
    <w:rsid w:val="007251C5"/>
    <w:rsid w:val="0072583B"/>
    <w:rsid w:val="007411FA"/>
    <w:rsid w:val="007425FD"/>
    <w:rsid w:val="007504B9"/>
    <w:rsid w:val="00753E7B"/>
    <w:rsid w:val="00757CBA"/>
    <w:rsid w:val="007642B0"/>
    <w:rsid w:val="00771AFF"/>
    <w:rsid w:val="00790397"/>
    <w:rsid w:val="007B0B4F"/>
    <w:rsid w:val="007B3407"/>
    <w:rsid w:val="007C2B36"/>
    <w:rsid w:val="007C56E1"/>
    <w:rsid w:val="007C6098"/>
    <w:rsid w:val="007C6179"/>
    <w:rsid w:val="007D07E4"/>
    <w:rsid w:val="007D4C37"/>
    <w:rsid w:val="007D60E7"/>
    <w:rsid w:val="007E5140"/>
    <w:rsid w:val="0080147C"/>
    <w:rsid w:val="008111FE"/>
    <w:rsid w:val="008137E7"/>
    <w:rsid w:val="00814D3C"/>
    <w:rsid w:val="00821305"/>
    <w:rsid w:val="0082484E"/>
    <w:rsid w:val="008251BB"/>
    <w:rsid w:val="00827C7B"/>
    <w:rsid w:val="00832B67"/>
    <w:rsid w:val="00841ED2"/>
    <w:rsid w:val="008466B2"/>
    <w:rsid w:val="00850765"/>
    <w:rsid w:val="00852EBB"/>
    <w:rsid w:val="00863776"/>
    <w:rsid w:val="00865D8D"/>
    <w:rsid w:val="00875A58"/>
    <w:rsid w:val="00876F77"/>
    <w:rsid w:val="00883A87"/>
    <w:rsid w:val="008930A6"/>
    <w:rsid w:val="008B212A"/>
    <w:rsid w:val="008B4432"/>
    <w:rsid w:val="008B7E5F"/>
    <w:rsid w:val="008C055B"/>
    <w:rsid w:val="008C1546"/>
    <w:rsid w:val="008E1BB0"/>
    <w:rsid w:val="008E7D08"/>
    <w:rsid w:val="008F53C2"/>
    <w:rsid w:val="008F69FD"/>
    <w:rsid w:val="008F7B99"/>
    <w:rsid w:val="00906AC9"/>
    <w:rsid w:val="00913422"/>
    <w:rsid w:val="009232FA"/>
    <w:rsid w:val="009240AF"/>
    <w:rsid w:val="009341B3"/>
    <w:rsid w:val="009356A5"/>
    <w:rsid w:val="0095046C"/>
    <w:rsid w:val="00960D54"/>
    <w:rsid w:val="00965956"/>
    <w:rsid w:val="00965BCA"/>
    <w:rsid w:val="009731E2"/>
    <w:rsid w:val="00981C4B"/>
    <w:rsid w:val="00996B41"/>
    <w:rsid w:val="009974A8"/>
    <w:rsid w:val="009A0608"/>
    <w:rsid w:val="009A309D"/>
    <w:rsid w:val="009A36F0"/>
    <w:rsid w:val="009C0D9B"/>
    <w:rsid w:val="009D05F9"/>
    <w:rsid w:val="009D0E9C"/>
    <w:rsid w:val="00A01820"/>
    <w:rsid w:val="00A106B8"/>
    <w:rsid w:val="00A111EA"/>
    <w:rsid w:val="00A114AD"/>
    <w:rsid w:val="00A13C64"/>
    <w:rsid w:val="00A14237"/>
    <w:rsid w:val="00A43AE4"/>
    <w:rsid w:val="00A46E69"/>
    <w:rsid w:val="00A5089E"/>
    <w:rsid w:val="00A56763"/>
    <w:rsid w:val="00A628B7"/>
    <w:rsid w:val="00A62BE0"/>
    <w:rsid w:val="00A8363F"/>
    <w:rsid w:val="00A86CFA"/>
    <w:rsid w:val="00A903E0"/>
    <w:rsid w:val="00AC020F"/>
    <w:rsid w:val="00AC319B"/>
    <w:rsid w:val="00AC69ED"/>
    <w:rsid w:val="00AC7AEB"/>
    <w:rsid w:val="00AF05F8"/>
    <w:rsid w:val="00AF36E3"/>
    <w:rsid w:val="00AF3821"/>
    <w:rsid w:val="00AF6C43"/>
    <w:rsid w:val="00B004A2"/>
    <w:rsid w:val="00B008A6"/>
    <w:rsid w:val="00B11666"/>
    <w:rsid w:val="00B234FF"/>
    <w:rsid w:val="00B26F88"/>
    <w:rsid w:val="00B363CA"/>
    <w:rsid w:val="00B37340"/>
    <w:rsid w:val="00B5064D"/>
    <w:rsid w:val="00B54C50"/>
    <w:rsid w:val="00B7427C"/>
    <w:rsid w:val="00B93B18"/>
    <w:rsid w:val="00BB073C"/>
    <w:rsid w:val="00BB103E"/>
    <w:rsid w:val="00BC143F"/>
    <w:rsid w:val="00BC46F0"/>
    <w:rsid w:val="00BC4EF1"/>
    <w:rsid w:val="00BC6572"/>
    <w:rsid w:val="00BD5B79"/>
    <w:rsid w:val="00BD7668"/>
    <w:rsid w:val="00BE2DB3"/>
    <w:rsid w:val="00BF2FD7"/>
    <w:rsid w:val="00C0641B"/>
    <w:rsid w:val="00C131F3"/>
    <w:rsid w:val="00C15D73"/>
    <w:rsid w:val="00C16933"/>
    <w:rsid w:val="00C20D0E"/>
    <w:rsid w:val="00C20DAA"/>
    <w:rsid w:val="00C404F3"/>
    <w:rsid w:val="00C43643"/>
    <w:rsid w:val="00C43B79"/>
    <w:rsid w:val="00C53810"/>
    <w:rsid w:val="00C632AC"/>
    <w:rsid w:val="00C643B3"/>
    <w:rsid w:val="00C65FE2"/>
    <w:rsid w:val="00C660D5"/>
    <w:rsid w:val="00C73FE5"/>
    <w:rsid w:val="00C750CA"/>
    <w:rsid w:val="00C83446"/>
    <w:rsid w:val="00C92099"/>
    <w:rsid w:val="00C95580"/>
    <w:rsid w:val="00CA67D6"/>
    <w:rsid w:val="00CB5327"/>
    <w:rsid w:val="00CB5333"/>
    <w:rsid w:val="00CC065A"/>
    <w:rsid w:val="00CD5860"/>
    <w:rsid w:val="00CE5792"/>
    <w:rsid w:val="00CF2B88"/>
    <w:rsid w:val="00D0141E"/>
    <w:rsid w:val="00D07A04"/>
    <w:rsid w:val="00D2498B"/>
    <w:rsid w:val="00D33683"/>
    <w:rsid w:val="00D42F2A"/>
    <w:rsid w:val="00D42F8E"/>
    <w:rsid w:val="00D51814"/>
    <w:rsid w:val="00D60991"/>
    <w:rsid w:val="00D64952"/>
    <w:rsid w:val="00D8033B"/>
    <w:rsid w:val="00D81D11"/>
    <w:rsid w:val="00D836D6"/>
    <w:rsid w:val="00D92760"/>
    <w:rsid w:val="00DA3C1A"/>
    <w:rsid w:val="00DB211C"/>
    <w:rsid w:val="00DB3D6C"/>
    <w:rsid w:val="00DB6EEE"/>
    <w:rsid w:val="00DC1C71"/>
    <w:rsid w:val="00DC5732"/>
    <w:rsid w:val="00DD374D"/>
    <w:rsid w:val="00DD6F23"/>
    <w:rsid w:val="00DD71BD"/>
    <w:rsid w:val="00DF17B8"/>
    <w:rsid w:val="00DF41DF"/>
    <w:rsid w:val="00E07677"/>
    <w:rsid w:val="00E10693"/>
    <w:rsid w:val="00E13146"/>
    <w:rsid w:val="00E13B56"/>
    <w:rsid w:val="00E21C4B"/>
    <w:rsid w:val="00E23255"/>
    <w:rsid w:val="00E30A28"/>
    <w:rsid w:val="00E33B6D"/>
    <w:rsid w:val="00E33E82"/>
    <w:rsid w:val="00E41626"/>
    <w:rsid w:val="00E44A64"/>
    <w:rsid w:val="00E52F38"/>
    <w:rsid w:val="00E610CA"/>
    <w:rsid w:val="00E61730"/>
    <w:rsid w:val="00E7149E"/>
    <w:rsid w:val="00E73185"/>
    <w:rsid w:val="00E862A6"/>
    <w:rsid w:val="00E914C2"/>
    <w:rsid w:val="00EA096E"/>
    <w:rsid w:val="00EA3647"/>
    <w:rsid w:val="00EB0FE8"/>
    <w:rsid w:val="00EB3748"/>
    <w:rsid w:val="00EB41AB"/>
    <w:rsid w:val="00EB4CF1"/>
    <w:rsid w:val="00ED0AEB"/>
    <w:rsid w:val="00EE2E9E"/>
    <w:rsid w:val="00F00019"/>
    <w:rsid w:val="00F11B2D"/>
    <w:rsid w:val="00F130DA"/>
    <w:rsid w:val="00F16CA1"/>
    <w:rsid w:val="00F2167E"/>
    <w:rsid w:val="00F3093E"/>
    <w:rsid w:val="00F322AC"/>
    <w:rsid w:val="00F43367"/>
    <w:rsid w:val="00F53156"/>
    <w:rsid w:val="00F6326D"/>
    <w:rsid w:val="00F71243"/>
    <w:rsid w:val="00F77046"/>
    <w:rsid w:val="00F9197F"/>
    <w:rsid w:val="00FA167C"/>
    <w:rsid w:val="00FA3867"/>
    <w:rsid w:val="00FA6D77"/>
    <w:rsid w:val="00FB02B2"/>
    <w:rsid w:val="00FC6A35"/>
    <w:rsid w:val="00FE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FC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362FC"/>
    <w:pPr>
      <w:keepNext/>
      <w:jc w:val="center"/>
      <w:outlineLvl w:val="0"/>
    </w:pPr>
    <w:rPr>
      <w:b/>
      <w:sz w:val="18"/>
      <w:szCs w:val="18"/>
    </w:rPr>
  </w:style>
  <w:style w:type="paragraph" w:styleId="Titre2">
    <w:name w:val="heading 2"/>
    <w:basedOn w:val="Normal"/>
    <w:next w:val="Normal"/>
    <w:link w:val="Titre2Car"/>
    <w:qFormat/>
    <w:rsid w:val="000362FC"/>
    <w:pPr>
      <w:keepNext/>
      <w:jc w:val="center"/>
      <w:outlineLvl w:val="1"/>
    </w:pPr>
    <w:rPr>
      <w:b/>
      <w:sz w:val="16"/>
      <w:szCs w:val="18"/>
    </w:rPr>
  </w:style>
  <w:style w:type="paragraph" w:styleId="Titre3">
    <w:name w:val="heading 3"/>
    <w:basedOn w:val="Normal"/>
    <w:next w:val="Normal"/>
    <w:link w:val="Titre3Car"/>
    <w:qFormat/>
    <w:rsid w:val="000362FC"/>
    <w:pPr>
      <w:keepNext/>
      <w:outlineLvl w:val="2"/>
    </w:pPr>
    <w:rPr>
      <w:b/>
      <w:sz w:val="16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362FC"/>
    <w:rPr>
      <w:rFonts w:ascii="Times New Roman" w:eastAsia="Times New Roman" w:hAnsi="Times New Roman" w:cs="Times New Roman"/>
      <w:b/>
      <w:sz w:val="18"/>
      <w:szCs w:val="18"/>
      <w:lang w:eastAsia="fr-FR"/>
    </w:rPr>
  </w:style>
  <w:style w:type="character" w:customStyle="1" w:styleId="Titre2Car">
    <w:name w:val="Titre 2 Car"/>
    <w:link w:val="Titre2"/>
    <w:rsid w:val="000362FC"/>
    <w:rPr>
      <w:rFonts w:ascii="Times New Roman" w:eastAsia="Times New Roman" w:hAnsi="Times New Roman" w:cs="Times New Roman"/>
      <w:b/>
      <w:sz w:val="16"/>
      <w:szCs w:val="18"/>
      <w:lang w:eastAsia="fr-FR"/>
    </w:rPr>
  </w:style>
  <w:style w:type="character" w:customStyle="1" w:styleId="Titre3Car">
    <w:name w:val="Titre 3 Car"/>
    <w:link w:val="Titre3"/>
    <w:rsid w:val="000362FC"/>
    <w:rPr>
      <w:rFonts w:ascii="Times New Roman" w:eastAsia="Times New Roman" w:hAnsi="Times New Roman" w:cs="Times New Roman"/>
      <w:b/>
      <w:sz w:val="16"/>
      <w:szCs w:val="18"/>
      <w:lang w:eastAsia="fr-FR"/>
    </w:rPr>
  </w:style>
  <w:style w:type="character" w:styleId="Lienhypertexte">
    <w:name w:val="Hyperlink"/>
    <w:rsid w:val="000362F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2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62FC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0362FC"/>
    <w:rPr>
      <w:rFonts w:ascii="Book Antiqua" w:hAnsi="Book Antiqua"/>
      <w:sz w:val="20"/>
      <w:szCs w:val="20"/>
    </w:rPr>
  </w:style>
  <w:style w:type="character" w:customStyle="1" w:styleId="CorpsdetexteCar">
    <w:name w:val="Corps de texte Car"/>
    <w:link w:val="Corpsdetexte"/>
    <w:rsid w:val="000362FC"/>
    <w:rPr>
      <w:rFonts w:ascii="Book Antiqua" w:eastAsia="Times New Roman" w:hAnsi="Book Antiqua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d.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td@drd.fid.m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4199</CharactersWithSpaces>
  <SharedDoc>false</SharedDoc>
  <HLinks>
    <vt:vector size="12" baseType="variant">
      <vt:variant>
        <vt:i4>7012464</vt:i4>
      </vt:variant>
      <vt:variant>
        <vt:i4>3</vt:i4>
      </vt:variant>
      <vt:variant>
        <vt:i4>0</vt:i4>
      </vt:variant>
      <vt:variant>
        <vt:i4>5</vt:i4>
      </vt:variant>
      <vt:variant>
        <vt:lpwstr>http://www.fid.mg/</vt:lpwstr>
      </vt:variant>
      <vt:variant>
        <vt:lpwstr/>
      </vt:variant>
      <vt:variant>
        <vt:i4>4784178</vt:i4>
      </vt:variant>
      <vt:variant>
        <vt:i4>0</vt:i4>
      </vt:variant>
      <vt:variant>
        <vt:i4>0</vt:i4>
      </vt:variant>
      <vt:variant>
        <vt:i4>5</vt:i4>
      </vt:variant>
      <vt:variant>
        <vt:lpwstr>mailto:cstd@drd.fid.mg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TIAVINA</cp:lastModifiedBy>
  <cp:revision>2</cp:revision>
  <cp:lastPrinted>2017-12-13T13:12:00Z</cp:lastPrinted>
  <dcterms:created xsi:type="dcterms:W3CDTF">2017-12-13T13:19:00Z</dcterms:created>
  <dcterms:modified xsi:type="dcterms:W3CDTF">2017-12-13T13:19:00Z</dcterms:modified>
</cp:coreProperties>
</file>