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CB26E" w14:textId="77777777" w:rsidR="0010764F" w:rsidRPr="00AD37FB" w:rsidRDefault="0010764F" w:rsidP="0010764F">
      <w:pPr>
        <w:pStyle w:val="Titre"/>
      </w:pPr>
    </w:p>
    <w:p w14:paraId="41E60D96" w14:textId="77777777" w:rsidR="0010764F" w:rsidRPr="00AD011B" w:rsidRDefault="0010764F" w:rsidP="0010764F">
      <w:pPr>
        <w:pStyle w:val="Titre"/>
      </w:pPr>
      <w:r w:rsidRPr="00AD011B">
        <w:t>Fiche de poste</w:t>
      </w:r>
    </w:p>
    <w:tbl>
      <w:tblPr>
        <w:tblW w:w="10183" w:type="dxa"/>
        <w:tblInd w:w="-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5"/>
        <w:gridCol w:w="5434"/>
      </w:tblGrid>
      <w:tr w:rsidR="0010764F" w:rsidRPr="00AD011B" w14:paraId="7ED3D9B6" w14:textId="77777777" w:rsidTr="00655657">
        <w:trPr>
          <w:trHeight w:hRule="exact" w:val="340"/>
        </w:trPr>
        <w:tc>
          <w:tcPr>
            <w:tcW w:w="10183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31A4155A" w14:textId="77777777" w:rsidR="0010764F" w:rsidRPr="00AD011B" w:rsidRDefault="0010764F" w:rsidP="00655657">
            <w:pPr>
              <w:spacing w:before="60" w:after="60"/>
              <w:rPr>
                <w:b/>
                <w:i/>
                <w:lang w:val="fr-CA"/>
              </w:rPr>
            </w:pPr>
            <w:r w:rsidRPr="00AD011B">
              <w:rPr>
                <w:b/>
                <w:i/>
                <w:lang w:val="fr-CA"/>
              </w:rPr>
              <w:t>1. Identification du poste :</w:t>
            </w:r>
          </w:p>
        </w:tc>
      </w:tr>
      <w:tr w:rsidR="0010764F" w:rsidRPr="00AD011B" w14:paraId="3AFA6893" w14:textId="77777777" w:rsidTr="006A3524">
        <w:trPr>
          <w:trHeight w:hRule="exact" w:val="577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14:paraId="205407EA" w14:textId="77777777" w:rsidR="0010764F" w:rsidRPr="00AD011B" w:rsidRDefault="0010764F" w:rsidP="00655657">
            <w:pPr>
              <w:spacing w:before="60" w:after="60"/>
              <w:rPr>
                <w:i/>
                <w:lang w:val="fr-CA"/>
              </w:rPr>
            </w:pPr>
            <w:r w:rsidRPr="00AD011B">
              <w:rPr>
                <w:i/>
                <w:lang w:val="fr-CA"/>
              </w:rPr>
              <w:t>Titre du poste :</w:t>
            </w:r>
          </w:p>
        </w:tc>
        <w:tc>
          <w:tcPr>
            <w:tcW w:w="74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2C06BF5" w14:textId="601563C9" w:rsidR="0010764F" w:rsidRPr="00AD011B" w:rsidRDefault="00EF7937" w:rsidP="00A6252C">
            <w:pPr>
              <w:spacing w:before="60" w:after="60"/>
              <w:rPr>
                <w:lang w:val="fr-CA"/>
              </w:rPr>
            </w:pPr>
            <w:r>
              <w:rPr>
                <w:lang w:val="fr-CA"/>
              </w:rPr>
              <w:t>Assistant</w:t>
            </w:r>
            <w:r w:rsidR="006172F7">
              <w:rPr>
                <w:lang w:val="fr-CA"/>
              </w:rPr>
              <w:t>(</w:t>
            </w:r>
            <w:r>
              <w:rPr>
                <w:lang w:val="fr-CA"/>
              </w:rPr>
              <w:t>e</w:t>
            </w:r>
            <w:r w:rsidR="006172F7">
              <w:rPr>
                <w:lang w:val="fr-CA"/>
              </w:rPr>
              <w:t>)</w:t>
            </w:r>
            <w:r>
              <w:rPr>
                <w:lang w:val="fr-CA"/>
              </w:rPr>
              <w:t xml:space="preserve"> ressources humaines </w:t>
            </w:r>
          </w:p>
        </w:tc>
      </w:tr>
      <w:tr w:rsidR="0010764F" w:rsidRPr="00AD011B" w14:paraId="338FC727" w14:textId="77777777" w:rsidTr="00655657">
        <w:trPr>
          <w:trHeight w:hRule="exact" w:val="28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14:paraId="338AAFB0" w14:textId="77777777" w:rsidR="0010764F" w:rsidRPr="00AD011B" w:rsidRDefault="0010764F" w:rsidP="00655657">
            <w:pPr>
              <w:pStyle w:val="Titre2"/>
              <w:spacing w:after="240"/>
              <w:rPr>
                <w:b w:val="0"/>
              </w:rPr>
            </w:pPr>
            <w:r w:rsidRPr="00AD011B">
              <w:rPr>
                <w:b w:val="0"/>
              </w:rPr>
              <w:t>Direction</w:t>
            </w:r>
          </w:p>
        </w:tc>
        <w:tc>
          <w:tcPr>
            <w:tcW w:w="74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82B612" w14:textId="77777777" w:rsidR="0010764F" w:rsidRPr="00AD011B" w:rsidRDefault="0010764F" w:rsidP="00655657">
            <w:pPr>
              <w:pStyle w:val="Titre2"/>
              <w:spacing w:after="240"/>
              <w:rPr>
                <w:b w:val="0"/>
                <w:i w:val="0"/>
              </w:rPr>
            </w:pPr>
            <w:r w:rsidRPr="00AD011B">
              <w:rPr>
                <w:b w:val="0"/>
                <w:i w:val="0"/>
              </w:rPr>
              <w:t>Direction générale</w:t>
            </w:r>
          </w:p>
        </w:tc>
      </w:tr>
      <w:tr w:rsidR="0010764F" w:rsidRPr="00AD011B" w14:paraId="0182A55C" w14:textId="77777777" w:rsidTr="00EF7937">
        <w:trPr>
          <w:trHeight w:hRule="exact" w:val="708"/>
        </w:trPr>
        <w:tc>
          <w:tcPr>
            <w:tcW w:w="276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DD7EB40" w14:textId="77777777" w:rsidR="0010764F" w:rsidRPr="00AD011B" w:rsidRDefault="0010764F" w:rsidP="00655657">
            <w:pPr>
              <w:pStyle w:val="Titre2"/>
              <w:spacing w:after="240"/>
              <w:rPr>
                <w:b w:val="0"/>
              </w:rPr>
            </w:pPr>
            <w:r w:rsidRPr="00AD011B">
              <w:rPr>
                <w:b w:val="0"/>
              </w:rPr>
              <w:t>Superviseur immédiat</w:t>
            </w:r>
          </w:p>
        </w:tc>
        <w:tc>
          <w:tcPr>
            <w:tcW w:w="7419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F68C60C" w14:textId="77777777" w:rsidR="0010764F" w:rsidRPr="00AD011B" w:rsidRDefault="00B6565D" w:rsidP="00655657">
            <w:pPr>
              <w:pStyle w:val="Titre2"/>
              <w:spacing w:after="240"/>
              <w:rPr>
                <w:b w:val="0"/>
                <w:bCs/>
                <w:i w:val="0"/>
              </w:rPr>
            </w:pPr>
            <w:r w:rsidRPr="00B6565D">
              <w:rPr>
                <w:b w:val="0"/>
                <w:bCs/>
                <w:i w:val="0"/>
              </w:rPr>
              <w:t>Coordonnateur Transfert, Conformité de Paiement, Ressources Humaines et Formation</w:t>
            </w:r>
          </w:p>
        </w:tc>
      </w:tr>
      <w:tr w:rsidR="0010764F" w:rsidRPr="00AD011B" w14:paraId="22CE48E2" w14:textId="77777777" w:rsidTr="00655657">
        <w:trPr>
          <w:trHeight w:hRule="exact" w:val="380"/>
        </w:trPr>
        <w:tc>
          <w:tcPr>
            <w:tcW w:w="1018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C0E7C96" w14:textId="77777777" w:rsidR="0010764F" w:rsidRPr="00AD011B" w:rsidRDefault="0010764F" w:rsidP="00655657">
            <w:pPr>
              <w:pStyle w:val="Titre2"/>
              <w:spacing w:after="240"/>
            </w:pPr>
            <w:r w:rsidRPr="00AD011B">
              <w:t>2. Sommaire du profil du poste</w:t>
            </w:r>
          </w:p>
        </w:tc>
      </w:tr>
      <w:tr w:rsidR="0010764F" w:rsidRPr="00AD011B" w14:paraId="3D09B4FC" w14:textId="77777777" w:rsidTr="00655657">
        <w:trPr>
          <w:trHeight w:val="1342"/>
        </w:trPr>
        <w:tc>
          <w:tcPr>
            <w:tcW w:w="10183" w:type="dxa"/>
            <w:gridSpan w:val="3"/>
            <w:tcBorders>
              <w:top w:val="nil"/>
              <w:bottom w:val="single" w:sz="12" w:space="0" w:color="auto"/>
            </w:tcBorders>
          </w:tcPr>
          <w:p w14:paraId="5ECEC288" w14:textId="77777777" w:rsidR="0096629A" w:rsidRPr="00AD011B" w:rsidRDefault="0096629A" w:rsidP="00B6565D">
            <w:pPr>
              <w:spacing w:line="288" w:lineRule="auto"/>
              <w:rPr>
                <w:szCs w:val="22"/>
                <w:lang w:val="fr-CA"/>
              </w:rPr>
            </w:pPr>
            <w:r w:rsidRPr="00AD011B">
              <w:rPr>
                <w:szCs w:val="22"/>
                <w:lang w:val="fr-CA"/>
              </w:rPr>
              <w:t>Placé</w:t>
            </w:r>
            <w:r w:rsidR="00664523">
              <w:rPr>
                <w:szCs w:val="22"/>
                <w:lang w:val="fr-CA"/>
              </w:rPr>
              <w:t>(e)</w:t>
            </w:r>
            <w:r w:rsidR="0010764F" w:rsidRPr="00AD011B">
              <w:rPr>
                <w:szCs w:val="22"/>
                <w:lang w:val="fr-CA"/>
              </w:rPr>
              <w:t xml:space="preserve"> sous l’autorité </w:t>
            </w:r>
            <w:r w:rsidR="00B6565D">
              <w:rPr>
                <w:szCs w:val="22"/>
                <w:lang w:val="fr-CA"/>
              </w:rPr>
              <w:t>du</w:t>
            </w:r>
            <w:r w:rsidR="00EF7937">
              <w:rPr>
                <w:szCs w:val="22"/>
                <w:lang w:val="fr-CA"/>
              </w:rPr>
              <w:t xml:space="preserve"> </w:t>
            </w:r>
            <w:r w:rsidR="00B6565D" w:rsidRPr="00B6565D">
              <w:rPr>
                <w:szCs w:val="22"/>
                <w:lang w:val="fr-CA"/>
              </w:rPr>
              <w:t xml:space="preserve">Coordonnateur Transfert, Conformité de Paiement, Ressources Humaines et Formation </w:t>
            </w:r>
            <w:r w:rsidR="002A6CDC">
              <w:rPr>
                <w:szCs w:val="22"/>
                <w:lang w:val="fr-CA"/>
              </w:rPr>
              <w:t>L</w:t>
            </w:r>
            <w:r w:rsidR="0010764F" w:rsidRPr="00AD011B">
              <w:rPr>
                <w:szCs w:val="22"/>
                <w:lang w:val="fr-CA"/>
              </w:rPr>
              <w:t xml:space="preserve">e titulaire du poste assure </w:t>
            </w:r>
            <w:r w:rsidR="002A6CDC">
              <w:rPr>
                <w:szCs w:val="22"/>
                <w:lang w:val="fr-CA"/>
              </w:rPr>
              <w:t xml:space="preserve">la mise à jour des informations relatives au personnel, assure les travaux de secrétariat du service, appuie les responsables </w:t>
            </w:r>
            <w:r w:rsidR="00B6565D">
              <w:rPr>
                <w:szCs w:val="22"/>
                <w:lang w:val="fr-CA"/>
              </w:rPr>
              <w:t>ressources humaines.</w:t>
            </w:r>
          </w:p>
        </w:tc>
      </w:tr>
      <w:tr w:rsidR="0010764F" w:rsidRPr="00AD011B" w14:paraId="604C7BC9" w14:textId="77777777" w:rsidTr="00655657">
        <w:trPr>
          <w:trHeight w:hRule="exact" w:val="397"/>
        </w:trPr>
        <w:tc>
          <w:tcPr>
            <w:tcW w:w="1018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3870F3F9" w14:textId="77777777" w:rsidR="0010764F" w:rsidRPr="00AD011B" w:rsidRDefault="0010764F" w:rsidP="00655657">
            <w:pPr>
              <w:pStyle w:val="Titre2"/>
              <w:spacing w:after="240"/>
            </w:pPr>
            <w:r w:rsidRPr="00AD011B">
              <w:t>3. Description spécifique des activités principales</w:t>
            </w:r>
          </w:p>
        </w:tc>
      </w:tr>
      <w:tr w:rsidR="0010764F" w:rsidRPr="00AD011B" w14:paraId="305BD3A4" w14:textId="77777777" w:rsidTr="00655657">
        <w:trPr>
          <w:trHeight w:val="1155"/>
        </w:trPr>
        <w:tc>
          <w:tcPr>
            <w:tcW w:w="10183" w:type="dxa"/>
            <w:gridSpan w:val="3"/>
            <w:tcBorders>
              <w:top w:val="nil"/>
              <w:bottom w:val="double" w:sz="4" w:space="0" w:color="auto"/>
            </w:tcBorders>
          </w:tcPr>
          <w:p w14:paraId="7135B02C" w14:textId="77777777" w:rsidR="002A6CDC" w:rsidRDefault="002A6CDC" w:rsidP="0010764F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>
              <w:rPr>
                <w:lang w:val="fr-FR"/>
              </w:rPr>
              <w:t>Mettre à jour les informations relatives au personnel dans les logiciels du Service Ressources humaines</w:t>
            </w:r>
          </w:p>
          <w:p w14:paraId="33B4863D" w14:textId="77777777" w:rsidR="0044510C" w:rsidRDefault="0010764F" w:rsidP="0010764F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 w:rsidRPr="00AD011B">
              <w:rPr>
                <w:lang w:val="fr-FR"/>
              </w:rPr>
              <w:t xml:space="preserve">Assurer </w:t>
            </w:r>
            <w:r w:rsidR="002A6CDC">
              <w:rPr>
                <w:lang w:val="fr-FR"/>
              </w:rPr>
              <w:t>les travaux de secrétariat du service</w:t>
            </w:r>
          </w:p>
          <w:p w14:paraId="2F8EAE8C" w14:textId="77777777" w:rsidR="00053272" w:rsidRPr="00AD011B" w:rsidRDefault="00053272" w:rsidP="0010764F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>
              <w:rPr>
                <w:lang w:val="fr-FR"/>
              </w:rPr>
              <w:t>Appuyer le Service dans le processus de recrutement</w:t>
            </w:r>
          </w:p>
          <w:p w14:paraId="0FCB0947" w14:textId="77777777" w:rsidR="00664523" w:rsidRDefault="00664523" w:rsidP="00664523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>
              <w:rPr>
                <w:lang w:val="fr-FR"/>
              </w:rPr>
              <w:t>Appuyer</w:t>
            </w:r>
            <w:r w:rsidRPr="00664523">
              <w:rPr>
                <w:lang w:val="fr-FR"/>
              </w:rPr>
              <w:t xml:space="preserve"> les responsables dans le suivi des </w:t>
            </w:r>
            <w:r w:rsidR="00996EE6">
              <w:rPr>
                <w:lang w:val="fr-FR"/>
              </w:rPr>
              <w:t>assurances (</w:t>
            </w:r>
            <w:r w:rsidR="000E68E2">
              <w:rPr>
                <w:lang w:val="fr-FR"/>
              </w:rPr>
              <w:t>santé,</w:t>
            </w:r>
            <w:r w:rsidR="00996EE6">
              <w:rPr>
                <w:lang w:val="fr-FR"/>
              </w:rPr>
              <w:t xml:space="preserve"> </w:t>
            </w:r>
            <w:r w:rsidR="000E68E2">
              <w:rPr>
                <w:lang w:val="fr-FR"/>
              </w:rPr>
              <w:t>vie, accident</w:t>
            </w:r>
            <w:r w:rsidR="00996EE6">
              <w:rPr>
                <w:lang w:val="fr-FR"/>
              </w:rPr>
              <w:t>)</w:t>
            </w:r>
          </w:p>
          <w:p w14:paraId="7B2FA927" w14:textId="77777777" w:rsidR="0010764F" w:rsidRPr="00AD011B" w:rsidRDefault="0010764F" w:rsidP="0010764F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 w:rsidRPr="00AD011B">
              <w:rPr>
                <w:lang w:val="fr-FR"/>
              </w:rPr>
              <w:t xml:space="preserve">Assurer le classement des dossiers du personnel </w:t>
            </w:r>
          </w:p>
          <w:p w14:paraId="6E793E7E" w14:textId="77777777" w:rsidR="0010764F" w:rsidRPr="00AD011B" w:rsidRDefault="0010764F" w:rsidP="0010764F">
            <w:pPr>
              <w:numPr>
                <w:ilvl w:val="0"/>
                <w:numId w:val="2"/>
              </w:numPr>
              <w:spacing w:line="288" w:lineRule="auto"/>
              <w:rPr>
                <w:lang w:val="fr-FR"/>
              </w:rPr>
            </w:pPr>
            <w:r w:rsidRPr="00AD011B">
              <w:rPr>
                <w:lang w:val="fr-FR"/>
              </w:rPr>
              <w:t>Mettre à jour les tableaux de suivi de personnel</w:t>
            </w:r>
          </w:p>
          <w:p w14:paraId="3C5F5565" w14:textId="77777777" w:rsidR="00FD5F19" w:rsidRPr="00AD011B" w:rsidRDefault="00363F92" w:rsidP="000332C4">
            <w:pPr>
              <w:numPr>
                <w:ilvl w:val="0"/>
                <w:numId w:val="2"/>
              </w:numPr>
              <w:spacing w:line="288" w:lineRule="auto"/>
              <w:rPr>
                <w:color w:val="FF0000"/>
                <w:lang w:val="fr-FR"/>
              </w:rPr>
            </w:pPr>
            <w:r w:rsidRPr="00AD011B">
              <w:rPr>
                <w:lang w:val="fr-FR"/>
              </w:rPr>
              <w:t>Classer tous les documents relevant de sa fonction</w:t>
            </w:r>
          </w:p>
        </w:tc>
      </w:tr>
      <w:tr w:rsidR="0010764F" w:rsidRPr="00AD011B" w14:paraId="50C9747E" w14:textId="77777777" w:rsidTr="00655657">
        <w:tc>
          <w:tcPr>
            <w:tcW w:w="10183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4DD30D26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  <w:spacing w:before="20"/>
            </w:pPr>
            <w:r w:rsidRPr="00AD011B">
              <w:br w:type="page"/>
            </w:r>
          </w:p>
          <w:p w14:paraId="34AC4B17" w14:textId="77777777" w:rsidR="0010764F" w:rsidRPr="00AD011B" w:rsidRDefault="0010764F" w:rsidP="00655657">
            <w:pPr>
              <w:pStyle w:val="Titre1"/>
              <w:spacing w:before="60"/>
              <w:rPr>
                <w:b/>
                <w:szCs w:val="22"/>
              </w:rPr>
            </w:pPr>
            <w:r w:rsidRPr="00AD011B">
              <w:rPr>
                <w:b/>
                <w:szCs w:val="22"/>
              </w:rPr>
              <w:t xml:space="preserve">4.  Profil de l’emploi : </w:t>
            </w:r>
          </w:p>
        </w:tc>
      </w:tr>
      <w:tr w:rsidR="0010764F" w:rsidRPr="00AD011B" w14:paraId="5ECD6C42" w14:textId="77777777" w:rsidTr="00655657">
        <w:tc>
          <w:tcPr>
            <w:tcW w:w="10183" w:type="dxa"/>
            <w:gridSpan w:val="3"/>
            <w:tcBorders>
              <w:top w:val="nil"/>
              <w:bottom w:val="nil"/>
            </w:tcBorders>
            <w:vAlign w:val="center"/>
          </w:tcPr>
          <w:p w14:paraId="5B86D605" w14:textId="77777777" w:rsidR="0010764F" w:rsidRPr="00AD011B" w:rsidRDefault="0010764F" w:rsidP="00655657">
            <w:pPr>
              <w:spacing w:before="60"/>
              <w:rPr>
                <w:i/>
                <w:lang w:val="fr-CA"/>
              </w:rPr>
            </w:pPr>
            <w:r w:rsidRPr="00AD011B">
              <w:rPr>
                <w:i/>
                <w:szCs w:val="22"/>
                <w:lang w:val="fr-CA"/>
              </w:rPr>
              <w:t>Qualifications et expériences minimales requises :</w:t>
            </w:r>
          </w:p>
        </w:tc>
      </w:tr>
      <w:tr w:rsidR="0010764F" w:rsidRPr="00AD011B" w14:paraId="471D59A4" w14:textId="77777777" w:rsidTr="00655657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BF1624" w14:textId="77777777" w:rsidR="0010764F" w:rsidRPr="00AD011B" w:rsidRDefault="0010764F" w:rsidP="00655657">
            <w:pPr>
              <w:spacing w:before="60"/>
              <w:rPr>
                <w:lang w:val="fr-CA"/>
              </w:rPr>
            </w:pPr>
            <w:r w:rsidRPr="00AD011B">
              <w:rPr>
                <w:lang w:val="fr-CA"/>
              </w:rPr>
              <w:t xml:space="preserve">Éducation et niveau de formation : 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</w:tcBorders>
            <w:vAlign w:val="center"/>
          </w:tcPr>
          <w:p w14:paraId="02C127B7" w14:textId="489F7C80" w:rsidR="0010764F" w:rsidRPr="00AD011B" w:rsidRDefault="008536C0" w:rsidP="00655657">
            <w:pPr>
              <w:spacing w:before="60"/>
              <w:rPr>
                <w:lang w:val="fr-CA"/>
              </w:rPr>
            </w:pPr>
            <w:r w:rsidRPr="008536C0">
              <w:rPr>
                <w:lang w:val="fr-CA"/>
              </w:rPr>
              <w:t xml:space="preserve">Maîtrise/Master I </w:t>
            </w:r>
            <w:proofErr w:type="spellStart"/>
            <w:r w:rsidRPr="008536C0">
              <w:rPr>
                <w:lang w:val="fr-CA"/>
              </w:rPr>
              <w:t>en</w:t>
            </w:r>
            <w:proofErr w:type="spellEnd"/>
            <w:r w:rsidRPr="008536C0">
              <w:rPr>
                <w:lang w:val="fr-CA"/>
              </w:rPr>
              <w:t xml:space="preserve"> </w:t>
            </w:r>
            <w:proofErr w:type="spellStart"/>
            <w:r w:rsidRPr="008536C0">
              <w:rPr>
                <w:lang w:val="fr-CA"/>
              </w:rPr>
              <w:t>Gestion</w:t>
            </w:r>
            <w:proofErr w:type="spellEnd"/>
            <w:r w:rsidRPr="008536C0">
              <w:rPr>
                <w:lang w:val="fr-CA"/>
              </w:rPr>
              <w:t>, Resso</w:t>
            </w:r>
            <w:bookmarkStart w:id="0" w:name="_GoBack"/>
            <w:bookmarkEnd w:id="0"/>
            <w:r w:rsidRPr="008536C0">
              <w:rPr>
                <w:lang w:val="fr-CA"/>
              </w:rPr>
              <w:t>urces Humaines, Management</w:t>
            </w:r>
          </w:p>
        </w:tc>
      </w:tr>
      <w:tr w:rsidR="0010764F" w:rsidRPr="00AD011B" w14:paraId="3EE7DFEA" w14:textId="77777777" w:rsidTr="00655657">
        <w:trPr>
          <w:trHeight w:val="340"/>
        </w:trPr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C04D154" w14:textId="77777777" w:rsidR="0010764F" w:rsidRPr="00AD011B" w:rsidRDefault="0010764F" w:rsidP="00655657">
            <w:pPr>
              <w:spacing w:before="60"/>
              <w:rPr>
                <w:lang w:val="fr-CA"/>
              </w:rPr>
            </w:pPr>
            <w:r w:rsidRPr="00AD011B">
              <w:rPr>
                <w:lang w:val="fr-CA"/>
              </w:rPr>
              <w:t>Spécialités recherchées: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</w:tcBorders>
            <w:vAlign w:val="center"/>
          </w:tcPr>
          <w:p w14:paraId="6FDF71CF" w14:textId="77777777" w:rsidR="0010764F" w:rsidRPr="00AD011B" w:rsidRDefault="0010764F" w:rsidP="00655657">
            <w:pPr>
              <w:spacing w:before="60"/>
              <w:jc w:val="left"/>
              <w:rPr>
                <w:lang w:val="fr-FR"/>
              </w:rPr>
            </w:pPr>
            <w:r w:rsidRPr="00AD011B">
              <w:rPr>
                <w:lang w:val="fr-FR"/>
              </w:rPr>
              <w:t>- Connaissance en gestion administrative</w:t>
            </w:r>
          </w:p>
          <w:p w14:paraId="6A1DFA6C" w14:textId="77777777" w:rsidR="0010764F" w:rsidRPr="00AD011B" w:rsidRDefault="0010764F" w:rsidP="00655657">
            <w:pPr>
              <w:spacing w:before="60"/>
              <w:jc w:val="left"/>
              <w:rPr>
                <w:lang w:val="fr-FR"/>
              </w:rPr>
            </w:pPr>
            <w:r w:rsidRPr="00AD011B">
              <w:rPr>
                <w:lang w:val="fr-FR"/>
              </w:rPr>
              <w:t>- Bonne Connaissance en technique de secrétariat</w:t>
            </w:r>
          </w:p>
          <w:p w14:paraId="1B1CF48D" w14:textId="77777777" w:rsidR="0010764F" w:rsidRPr="00AD011B" w:rsidRDefault="0010764F" w:rsidP="00655657">
            <w:pPr>
              <w:spacing w:before="60"/>
              <w:jc w:val="left"/>
              <w:rPr>
                <w:lang w:val="fr-FR"/>
              </w:rPr>
            </w:pPr>
            <w:r w:rsidRPr="00AD011B">
              <w:rPr>
                <w:lang w:val="fr-FR"/>
              </w:rPr>
              <w:t>- Bonne connaissance du  droit du travail</w:t>
            </w:r>
          </w:p>
          <w:p w14:paraId="40DE8D9B" w14:textId="77777777" w:rsidR="0010764F" w:rsidRPr="00AD011B" w:rsidRDefault="0010764F" w:rsidP="00655657">
            <w:pPr>
              <w:spacing w:before="60"/>
              <w:jc w:val="left"/>
              <w:rPr>
                <w:lang w:val="fr-FR"/>
              </w:rPr>
            </w:pPr>
          </w:p>
          <w:p w14:paraId="34EB389E" w14:textId="77777777" w:rsidR="0010764F" w:rsidRPr="00AD011B" w:rsidRDefault="0010764F" w:rsidP="00655657">
            <w:pPr>
              <w:spacing w:before="60"/>
              <w:rPr>
                <w:lang w:val="fr-FR"/>
              </w:rPr>
            </w:pPr>
          </w:p>
        </w:tc>
      </w:tr>
      <w:tr w:rsidR="0010764F" w:rsidRPr="00AD011B" w14:paraId="3012119E" w14:textId="77777777" w:rsidTr="00655657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085D7AB" w14:textId="4255C07F" w:rsidR="0010764F" w:rsidRPr="00AD011B" w:rsidRDefault="0010764F" w:rsidP="00655657">
            <w:pPr>
              <w:spacing w:before="60"/>
              <w:rPr>
                <w:lang w:val="fr-CA"/>
              </w:rPr>
            </w:pPr>
            <w:r w:rsidRPr="00AD011B">
              <w:rPr>
                <w:lang w:val="fr-CA"/>
              </w:rPr>
              <w:t>Expérience dans les spécialités recherchées:</w:t>
            </w:r>
            <w:r w:rsidR="003458D9">
              <w:rPr>
                <w:lang w:val="fr-CA"/>
              </w:rPr>
              <w:t xml:space="preserve"> 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</w:tcBorders>
            <w:vAlign w:val="center"/>
          </w:tcPr>
          <w:p w14:paraId="09AF95CA" w14:textId="3F44459F" w:rsidR="0010764F" w:rsidRPr="00AD011B" w:rsidRDefault="003458D9" w:rsidP="00655657">
            <w:pPr>
              <w:spacing w:before="60"/>
              <w:rPr>
                <w:lang w:val="fr-CA"/>
              </w:rPr>
            </w:pPr>
            <w:r>
              <w:rPr>
                <w:lang w:val="fr-CA"/>
              </w:rPr>
              <w:t>3 ans et +</w:t>
            </w:r>
          </w:p>
        </w:tc>
      </w:tr>
      <w:tr w:rsidR="0010764F" w:rsidRPr="00AD011B" w14:paraId="20452698" w14:textId="77777777" w:rsidTr="00655657">
        <w:trPr>
          <w:trHeight w:val="20"/>
        </w:trPr>
        <w:tc>
          <w:tcPr>
            <w:tcW w:w="4749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03AACD2" w14:textId="74CD2CDA" w:rsidR="0010764F" w:rsidRPr="00AD011B" w:rsidRDefault="0010764F" w:rsidP="00655657">
            <w:pPr>
              <w:spacing w:before="60" w:after="240"/>
              <w:rPr>
                <w:lang w:val="fr-CA"/>
              </w:rPr>
            </w:pPr>
            <w:r w:rsidRPr="00AD011B">
              <w:rPr>
                <w:lang w:val="fr-CA"/>
              </w:rPr>
              <w:t>Expérience en gestion  du personnel:</w:t>
            </w:r>
            <w:r w:rsidR="008536C0" w:rsidRPr="00FE4AC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604C6A3" w14:textId="392FAB58" w:rsidR="0010764F" w:rsidRPr="00AD011B" w:rsidRDefault="003458D9" w:rsidP="00655657">
            <w:pPr>
              <w:spacing w:before="60" w:after="240"/>
              <w:rPr>
                <w:lang w:val="fr-CA"/>
              </w:rPr>
            </w:pPr>
            <w:r>
              <w:rPr>
                <w:lang w:val="fr-CA"/>
              </w:rPr>
              <w:t>12 mois et +</w:t>
            </w:r>
          </w:p>
        </w:tc>
      </w:tr>
      <w:tr w:rsidR="0010764F" w:rsidRPr="00AD011B" w14:paraId="7CB2B5F7" w14:textId="77777777" w:rsidTr="00655657">
        <w:tc>
          <w:tcPr>
            <w:tcW w:w="10183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17E664B8" w14:textId="77777777" w:rsidR="0010764F" w:rsidRPr="00AD011B" w:rsidRDefault="0010764F" w:rsidP="00655657">
            <w:pPr>
              <w:spacing w:before="60" w:after="240"/>
              <w:rPr>
                <w:i/>
                <w:szCs w:val="22"/>
                <w:lang w:val="fr-CA"/>
              </w:rPr>
            </w:pPr>
            <w:r w:rsidRPr="00AD011B">
              <w:rPr>
                <w:i/>
                <w:szCs w:val="22"/>
                <w:lang w:val="fr-CA"/>
              </w:rPr>
              <w:t>Connaissances acquises ou à acquérir</w:t>
            </w:r>
          </w:p>
        </w:tc>
      </w:tr>
      <w:tr w:rsidR="0010764F" w:rsidRPr="00AD011B" w14:paraId="318F75A7" w14:textId="77777777" w:rsidTr="00655657">
        <w:trPr>
          <w:trHeight w:val="564"/>
        </w:trPr>
        <w:tc>
          <w:tcPr>
            <w:tcW w:w="4749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6EFBBDBD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4AAAE2FC" w14:textId="77777777" w:rsidR="0010764F" w:rsidRPr="00AD011B" w:rsidRDefault="0010764F" w:rsidP="00655657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011B">
              <w:t xml:space="preserve">Rapports  d’audit internes et  externes </w:t>
            </w:r>
          </w:p>
          <w:p w14:paraId="18D2C9F9" w14:textId="77777777" w:rsidR="0010764F" w:rsidRPr="00AD011B" w:rsidRDefault="0010764F" w:rsidP="00655657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011B">
              <w:t>Manuels de procédures administratives et financières du FID</w:t>
            </w:r>
          </w:p>
          <w:p w14:paraId="699B0290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7ABE357C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6E16DAD1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7DD57F08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02774089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33F3672A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  <w:jc w:val="both"/>
            </w:pPr>
          </w:p>
        </w:tc>
        <w:tc>
          <w:tcPr>
            <w:tcW w:w="5434" w:type="dxa"/>
            <w:tcBorders>
              <w:top w:val="nil"/>
              <w:left w:val="nil"/>
              <w:bottom w:val="single" w:sz="12" w:space="0" w:color="auto"/>
            </w:tcBorders>
          </w:tcPr>
          <w:p w14:paraId="1BC99439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</w:pPr>
          </w:p>
          <w:p w14:paraId="1F4810A5" w14:textId="77777777" w:rsidR="0010764F" w:rsidRPr="00AD011B" w:rsidRDefault="0010764F" w:rsidP="0010764F">
            <w:pPr>
              <w:pStyle w:val="Pucetableau"/>
              <w:numPr>
                <w:ilvl w:val="0"/>
                <w:numId w:val="3"/>
              </w:numPr>
              <w:jc w:val="both"/>
            </w:pPr>
            <w:r w:rsidRPr="00AD011B">
              <w:t>Technique de gestion administrative</w:t>
            </w:r>
          </w:p>
          <w:p w14:paraId="2AB35DCA" w14:textId="77777777" w:rsidR="0010764F" w:rsidRPr="00AD011B" w:rsidRDefault="0010764F" w:rsidP="0010764F">
            <w:pPr>
              <w:pStyle w:val="Pucetableau"/>
              <w:numPr>
                <w:ilvl w:val="0"/>
                <w:numId w:val="3"/>
              </w:numPr>
              <w:jc w:val="both"/>
            </w:pPr>
            <w:r w:rsidRPr="00AD011B">
              <w:t>Législation du travail</w:t>
            </w:r>
          </w:p>
          <w:p w14:paraId="3E21CBAD" w14:textId="77777777" w:rsidR="0010764F" w:rsidRPr="00AD011B" w:rsidRDefault="0010764F" w:rsidP="0010764F">
            <w:pPr>
              <w:pStyle w:val="Pucetableau"/>
              <w:numPr>
                <w:ilvl w:val="0"/>
                <w:numId w:val="3"/>
              </w:numPr>
            </w:pPr>
            <w:r w:rsidRPr="00AD011B">
              <w:t xml:space="preserve">Connaissance des logiciels Excel, Word,  </w:t>
            </w:r>
            <w:proofErr w:type="spellStart"/>
            <w:r w:rsidRPr="00AD011B">
              <w:t>Tompro</w:t>
            </w:r>
            <w:proofErr w:type="spellEnd"/>
          </w:p>
        </w:tc>
      </w:tr>
      <w:tr w:rsidR="0010764F" w:rsidRPr="00AD011B" w14:paraId="43A39886" w14:textId="77777777" w:rsidTr="00655657">
        <w:trPr>
          <w:trHeight w:val="2485"/>
        </w:trPr>
        <w:tc>
          <w:tcPr>
            <w:tcW w:w="4749" w:type="dxa"/>
            <w:gridSpan w:val="2"/>
            <w:tcBorders>
              <w:top w:val="single" w:sz="12" w:space="0" w:color="auto"/>
              <w:bottom w:val="double" w:sz="4" w:space="0" w:color="auto"/>
              <w:right w:val="nil"/>
            </w:tcBorders>
          </w:tcPr>
          <w:p w14:paraId="67A15E48" w14:textId="77777777" w:rsidR="0010764F" w:rsidRPr="00AD011B" w:rsidRDefault="0010764F" w:rsidP="00655657">
            <w:pPr>
              <w:pStyle w:val="Titre2"/>
              <w:jc w:val="left"/>
              <w:rPr>
                <w:b w:val="0"/>
              </w:rPr>
            </w:pPr>
            <w:r w:rsidRPr="00AD011B">
              <w:rPr>
                <w:b w:val="0"/>
              </w:rPr>
              <w:lastRenderedPageBreak/>
              <w:t>Habiletés</w:t>
            </w:r>
          </w:p>
          <w:p w14:paraId="34AAEF76" w14:textId="77777777" w:rsidR="0010764F" w:rsidRPr="00AD011B" w:rsidRDefault="0010764F" w:rsidP="00655657">
            <w:pPr>
              <w:jc w:val="left"/>
              <w:rPr>
                <w:lang w:val="fr-FR"/>
              </w:rPr>
            </w:pPr>
          </w:p>
          <w:p w14:paraId="1CB14CA6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  <w:rPr>
                <w:sz w:val="20"/>
              </w:rPr>
            </w:pPr>
            <w:r w:rsidRPr="00AD011B">
              <w:rPr>
                <w:sz w:val="20"/>
              </w:rPr>
              <w:t>Communication écrite</w:t>
            </w:r>
          </w:p>
          <w:p w14:paraId="58D63A6B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</w:pPr>
            <w:r w:rsidRPr="00AD011B">
              <w:t>Habilités à l'apprentissage</w:t>
            </w:r>
          </w:p>
          <w:p w14:paraId="2D8C0AF7" w14:textId="77777777" w:rsidR="0010764F" w:rsidRPr="00AD011B" w:rsidRDefault="0010764F" w:rsidP="00655657">
            <w:pPr>
              <w:spacing w:line="220" w:lineRule="exact"/>
              <w:rPr>
                <w:sz w:val="20"/>
                <w:lang w:val="fr-FR"/>
              </w:rPr>
            </w:pPr>
            <w:r w:rsidRPr="00AD011B">
              <w:rPr>
                <w:sz w:val="20"/>
                <w:lang w:val="fr-FR"/>
              </w:rPr>
              <w:t>Logiciels Excel et Word</w:t>
            </w:r>
          </w:p>
          <w:p w14:paraId="708D7560" w14:textId="77777777" w:rsidR="0010764F" w:rsidRPr="00AD011B" w:rsidRDefault="0010764F" w:rsidP="00655657">
            <w:pPr>
              <w:rPr>
                <w:sz w:val="20"/>
                <w:lang w:val="fr-CA"/>
              </w:rPr>
            </w:pPr>
            <w:r w:rsidRPr="00AD011B">
              <w:rPr>
                <w:sz w:val="20"/>
                <w:lang w:val="fr-FR"/>
              </w:rPr>
              <w:t>Sens des priorités</w:t>
            </w:r>
            <w:r w:rsidRPr="00AD011B">
              <w:rPr>
                <w:sz w:val="20"/>
                <w:lang w:val="fr-CA"/>
              </w:rPr>
              <w:t xml:space="preserve"> </w:t>
            </w:r>
          </w:p>
          <w:p w14:paraId="7DDCE74C" w14:textId="77777777" w:rsidR="0010764F" w:rsidRPr="00AD011B" w:rsidRDefault="0010764F" w:rsidP="00655657">
            <w:pPr>
              <w:spacing w:line="220" w:lineRule="exact"/>
              <w:rPr>
                <w:sz w:val="20"/>
              </w:rPr>
            </w:pPr>
            <w:r w:rsidRPr="00AD011B">
              <w:rPr>
                <w:sz w:val="20"/>
              </w:rPr>
              <w:t>Polyvalence</w:t>
            </w:r>
          </w:p>
          <w:p w14:paraId="1EA23F87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</w:pPr>
          </w:p>
        </w:tc>
        <w:tc>
          <w:tcPr>
            <w:tcW w:w="5434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516BEDB1" w14:textId="77777777" w:rsidR="0010764F" w:rsidRPr="00AD011B" w:rsidRDefault="0010764F" w:rsidP="00655657">
            <w:pPr>
              <w:pStyle w:val="Titre2"/>
              <w:jc w:val="left"/>
              <w:rPr>
                <w:b w:val="0"/>
              </w:rPr>
            </w:pPr>
            <w:r w:rsidRPr="00AD011B">
              <w:rPr>
                <w:b w:val="0"/>
              </w:rPr>
              <w:t>Attitudes/valeurs</w:t>
            </w:r>
          </w:p>
          <w:p w14:paraId="348A7C5D" w14:textId="77777777" w:rsidR="0010764F" w:rsidRPr="00AD011B" w:rsidRDefault="0010764F" w:rsidP="00655657">
            <w:pPr>
              <w:jc w:val="left"/>
              <w:rPr>
                <w:lang w:val="fr-FR"/>
              </w:rPr>
            </w:pPr>
          </w:p>
          <w:p w14:paraId="3FD1C630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</w:pPr>
            <w:r w:rsidRPr="00AD011B">
              <w:t>Rigueur</w:t>
            </w:r>
          </w:p>
          <w:p w14:paraId="6DAD076F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</w:pPr>
            <w:r w:rsidRPr="00AD011B">
              <w:t>Professionnalisme</w:t>
            </w:r>
          </w:p>
          <w:p w14:paraId="22033206" w14:textId="77777777" w:rsidR="0010764F" w:rsidRPr="00AD011B" w:rsidRDefault="0010764F" w:rsidP="00655657">
            <w:pPr>
              <w:spacing w:line="220" w:lineRule="exact"/>
              <w:rPr>
                <w:sz w:val="20"/>
                <w:lang w:val="fr-FR"/>
              </w:rPr>
            </w:pPr>
            <w:r w:rsidRPr="00AD011B">
              <w:rPr>
                <w:sz w:val="20"/>
                <w:lang w:val="fr-FR"/>
              </w:rPr>
              <w:t>Courtoisie/Diplomatie</w:t>
            </w:r>
          </w:p>
          <w:p w14:paraId="6FA2DE07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</w:pPr>
            <w:r w:rsidRPr="00AD011B">
              <w:t>Disponibilité</w:t>
            </w:r>
          </w:p>
          <w:p w14:paraId="562CA82E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</w:pPr>
            <w:r w:rsidRPr="00AD011B">
              <w:t xml:space="preserve">Intégrité/Honnêteté </w:t>
            </w:r>
          </w:p>
          <w:p w14:paraId="0A3CCD72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</w:pPr>
            <w:r w:rsidRPr="00AD011B">
              <w:t>Confidentialité/Discrétion</w:t>
            </w:r>
          </w:p>
          <w:p w14:paraId="59A254FF" w14:textId="77777777" w:rsidR="0010764F" w:rsidRPr="00AD011B" w:rsidRDefault="0010764F" w:rsidP="00655657">
            <w:pPr>
              <w:pStyle w:val="Pucetableau"/>
              <w:numPr>
                <w:ilvl w:val="0"/>
                <w:numId w:val="0"/>
              </w:numPr>
            </w:pPr>
          </w:p>
        </w:tc>
      </w:tr>
    </w:tbl>
    <w:p w14:paraId="761F1701" w14:textId="77777777" w:rsidR="002A0CB7" w:rsidRPr="00AD011B" w:rsidRDefault="002A0CB7"/>
    <w:p w14:paraId="21C288C3" w14:textId="77777777" w:rsidR="002A0CB7" w:rsidRPr="00AD011B" w:rsidRDefault="002A0CB7">
      <w:pPr>
        <w:spacing w:after="200" w:line="276" w:lineRule="auto"/>
        <w:jc w:val="left"/>
      </w:pPr>
      <w:r w:rsidRPr="00AD011B">
        <w:br w:type="page"/>
      </w:r>
    </w:p>
    <w:p w14:paraId="3F055D02" w14:textId="77777777" w:rsidR="004E2681" w:rsidRPr="00AD011B" w:rsidRDefault="004E2681"/>
    <w:p w14:paraId="4BCDEA18" w14:textId="77777777" w:rsidR="00E02D17" w:rsidRPr="00143257" w:rsidRDefault="00E02D17" w:rsidP="00E02D17">
      <w:pPr>
        <w:jc w:val="center"/>
        <w:rPr>
          <w:b/>
          <w:i/>
          <w:sz w:val="24"/>
          <w:szCs w:val="24"/>
          <w:lang w:val="fr-FR"/>
        </w:rPr>
      </w:pPr>
      <w:bookmarkStart w:id="1" w:name="_Toc231599421"/>
      <w:bookmarkStart w:id="2" w:name="_Toc231600379"/>
      <w:bookmarkStart w:id="3" w:name="_Toc231600594"/>
      <w:bookmarkStart w:id="4" w:name="_Toc231601151"/>
      <w:bookmarkStart w:id="5" w:name="_Toc231980412"/>
      <w:bookmarkStart w:id="6" w:name="_Toc232139005"/>
      <w:bookmarkStart w:id="7" w:name="_Toc232143643"/>
      <w:r w:rsidRPr="00143257">
        <w:rPr>
          <w:b/>
          <w:i/>
          <w:sz w:val="24"/>
          <w:szCs w:val="24"/>
          <w:lang w:val="fr-FR"/>
        </w:rPr>
        <w:t>Fiche de notation et d’évaluation des performances des consultants</w:t>
      </w:r>
      <w:bookmarkEnd w:id="1"/>
      <w:bookmarkEnd w:id="2"/>
      <w:bookmarkEnd w:id="3"/>
      <w:bookmarkEnd w:id="4"/>
      <w:bookmarkEnd w:id="5"/>
      <w:bookmarkEnd w:id="6"/>
      <w:bookmarkEnd w:id="7"/>
      <w:r w:rsidRPr="00143257">
        <w:rPr>
          <w:b/>
          <w:i/>
          <w:sz w:val="24"/>
          <w:szCs w:val="24"/>
          <w:lang w:val="fr-FR"/>
        </w:rPr>
        <w:t xml:space="preserve"> </w:t>
      </w:r>
      <w:r w:rsidR="00256F2F" w:rsidRPr="00143257">
        <w:rPr>
          <w:b/>
          <w:i/>
          <w:sz w:val="24"/>
          <w:szCs w:val="24"/>
          <w:lang w:val="fr-FR"/>
        </w:rPr>
        <w:t>(FNDE</w:t>
      </w:r>
      <w:r w:rsidR="00696055" w:rsidRPr="00143257">
        <w:rPr>
          <w:b/>
          <w:i/>
          <w:sz w:val="24"/>
          <w:szCs w:val="24"/>
          <w:lang w:val="fr-FR"/>
        </w:rPr>
        <w:t>)</w:t>
      </w:r>
    </w:p>
    <w:tbl>
      <w:tblPr>
        <w:tblW w:w="5087" w:type="pct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6090"/>
      </w:tblGrid>
      <w:tr w:rsidR="00696055" w:rsidRPr="00143257" w14:paraId="047E80B5" w14:textId="77777777" w:rsidTr="002A6CDC">
        <w:trPr>
          <w:cantSplit/>
          <w:trHeight w:val="434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359A88CA" w14:textId="77777777" w:rsidR="00696055" w:rsidRPr="00143257" w:rsidRDefault="00696055" w:rsidP="00664EEB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I.  Identification du poste</w:t>
            </w:r>
          </w:p>
        </w:tc>
      </w:tr>
      <w:tr w:rsidR="00696055" w:rsidRPr="00143257" w14:paraId="47562613" w14:textId="77777777" w:rsidTr="0093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16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41C52A2" w14:textId="77777777" w:rsidR="00696055" w:rsidRPr="00143257" w:rsidRDefault="00696055" w:rsidP="00664EEB">
            <w:pPr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Nom du titulaire du poste :</w:t>
            </w:r>
          </w:p>
        </w:tc>
        <w:tc>
          <w:tcPr>
            <w:tcW w:w="3310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D9AD124" w14:textId="640B1849" w:rsidR="00696055" w:rsidRPr="00143257" w:rsidRDefault="00696055" w:rsidP="00664EEB">
            <w:pPr>
              <w:rPr>
                <w:sz w:val="24"/>
                <w:szCs w:val="24"/>
                <w:lang w:val="fr-FR"/>
              </w:rPr>
            </w:pPr>
          </w:p>
        </w:tc>
      </w:tr>
      <w:tr w:rsidR="00696055" w:rsidRPr="00143257" w14:paraId="429C3F60" w14:textId="77777777" w:rsidTr="0093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1690" w:type="pct"/>
            <w:tcBorders>
              <w:left w:val="double" w:sz="4" w:space="0" w:color="auto"/>
              <w:right w:val="nil"/>
            </w:tcBorders>
            <w:vAlign w:val="center"/>
          </w:tcPr>
          <w:p w14:paraId="4EFF7221" w14:textId="77777777" w:rsidR="00696055" w:rsidRPr="00143257" w:rsidRDefault="00696055" w:rsidP="00664EEB">
            <w:pPr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Titre du poste :</w:t>
            </w:r>
          </w:p>
        </w:tc>
        <w:tc>
          <w:tcPr>
            <w:tcW w:w="3310" w:type="pct"/>
            <w:tcBorders>
              <w:left w:val="nil"/>
              <w:right w:val="double" w:sz="4" w:space="0" w:color="auto"/>
            </w:tcBorders>
            <w:vAlign w:val="center"/>
          </w:tcPr>
          <w:p w14:paraId="38CA43EA" w14:textId="77777777" w:rsidR="00696055" w:rsidRPr="00143257" w:rsidRDefault="00053272" w:rsidP="00143257">
            <w:pPr>
              <w:rPr>
                <w:sz w:val="24"/>
                <w:szCs w:val="24"/>
                <w:lang w:val="fr-CA"/>
              </w:rPr>
            </w:pPr>
            <w:r w:rsidRPr="00143257">
              <w:rPr>
                <w:color w:val="000000"/>
                <w:sz w:val="24"/>
                <w:szCs w:val="24"/>
                <w:lang w:val="fr-CA"/>
              </w:rPr>
              <w:t xml:space="preserve">Assistante ressources humaines </w:t>
            </w:r>
          </w:p>
        </w:tc>
      </w:tr>
      <w:tr w:rsidR="00696055" w:rsidRPr="00143257" w14:paraId="3BB0B626" w14:textId="77777777" w:rsidTr="0093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1690" w:type="pct"/>
            <w:tcBorders>
              <w:left w:val="double" w:sz="4" w:space="0" w:color="auto"/>
              <w:right w:val="nil"/>
            </w:tcBorders>
            <w:vAlign w:val="center"/>
          </w:tcPr>
          <w:p w14:paraId="7F3817C5" w14:textId="77777777" w:rsidR="00696055" w:rsidRPr="00143257" w:rsidRDefault="00696055" w:rsidP="00664EEB">
            <w:pPr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Titre du superviseur immédiat:</w:t>
            </w:r>
          </w:p>
        </w:tc>
        <w:tc>
          <w:tcPr>
            <w:tcW w:w="3310" w:type="pct"/>
            <w:tcBorders>
              <w:left w:val="nil"/>
              <w:right w:val="double" w:sz="4" w:space="0" w:color="auto"/>
            </w:tcBorders>
            <w:vAlign w:val="center"/>
          </w:tcPr>
          <w:p w14:paraId="25F4CEDD" w14:textId="77777777" w:rsidR="00696055" w:rsidRPr="00143257" w:rsidRDefault="003C67C8" w:rsidP="00664EEB">
            <w:pPr>
              <w:rPr>
                <w:sz w:val="24"/>
                <w:szCs w:val="24"/>
              </w:rPr>
            </w:pPr>
            <w:proofErr w:type="spellStart"/>
            <w:r w:rsidRPr="003C67C8">
              <w:rPr>
                <w:sz w:val="24"/>
                <w:szCs w:val="24"/>
              </w:rPr>
              <w:t>Coordonnateur</w:t>
            </w:r>
            <w:proofErr w:type="spellEnd"/>
            <w:r w:rsidRPr="003C67C8">
              <w:rPr>
                <w:sz w:val="24"/>
                <w:szCs w:val="24"/>
              </w:rPr>
              <w:t xml:space="preserve"> </w:t>
            </w:r>
            <w:proofErr w:type="spellStart"/>
            <w:r w:rsidRPr="003C67C8">
              <w:rPr>
                <w:sz w:val="24"/>
                <w:szCs w:val="24"/>
              </w:rPr>
              <w:t>Transfert</w:t>
            </w:r>
            <w:proofErr w:type="spellEnd"/>
            <w:r w:rsidRPr="003C67C8">
              <w:rPr>
                <w:sz w:val="24"/>
                <w:szCs w:val="24"/>
              </w:rPr>
              <w:t xml:space="preserve">, </w:t>
            </w:r>
            <w:proofErr w:type="spellStart"/>
            <w:r w:rsidRPr="003C67C8">
              <w:rPr>
                <w:sz w:val="24"/>
                <w:szCs w:val="24"/>
              </w:rPr>
              <w:t>Conformité</w:t>
            </w:r>
            <w:proofErr w:type="spellEnd"/>
            <w:r w:rsidRPr="003C67C8">
              <w:rPr>
                <w:sz w:val="24"/>
                <w:szCs w:val="24"/>
              </w:rPr>
              <w:t xml:space="preserve"> de </w:t>
            </w:r>
            <w:proofErr w:type="spellStart"/>
            <w:r w:rsidRPr="003C67C8">
              <w:rPr>
                <w:sz w:val="24"/>
                <w:szCs w:val="24"/>
              </w:rPr>
              <w:t>Paiement</w:t>
            </w:r>
            <w:proofErr w:type="spellEnd"/>
            <w:r w:rsidRPr="003C67C8">
              <w:rPr>
                <w:sz w:val="24"/>
                <w:szCs w:val="24"/>
              </w:rPr>
              <w:t xml:space="preserve">, </w:t>
            </w:r>
            <w:proofErr w:type="spellStart"/>
            <w:r w:rsidRPr="003C67C8">
              <w:rPr>
                <w:sz w:val="24"/>
                <w:szCs w:val="24"/>
              </w:rPr>
              <w:t>Ressources</w:t>
            </w:r>
            <w:proofErr w:type="spellEnd"/>
            <w:r w:rsidRPr="003C67C8">
              <w:rPr>
                <w:sz w:val="24"/>
                <w:szCs w:val="24"/>
              </w:rPr>
              <w:t xml:space="preserve"> </w:t>
            </w:r>
            <w:proofErr w:type="spellStart"/>
            <w:r w:rsidRPr="003C67C8">
              <w:rPr>
                <w:sz w:val="24"/>
                <w:szCs w:val="24"/>
              </w:rPr>
              <w:t>Humaines</w:t>
            </w:r>
            <w:proofErr w:type="spellEnd"/>
            <w:r w:rsidRPr="003C67C8">
              <w:rPr>
                <w:sz w:val="24"/>
                <w:szCs w:val="24"/>
              </w:rPr>
              <w:t xml:space="preserve"> et Formation</w:t>
            </w:r>
          </w:p>
        </w:tc>
      </w:tr>
      <w:tr w:rsidR="00696055" w:rsidRPr="00143257" w14:paraId="66A60156" w14:textId="77777777" w:rsidTr="0093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1690" w:type="pct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5489CAF" w14:textId="77777777" w:rsidR="00696055" w:rsidRPr="00143257" w:rsidRDefault="00696055" w:rsidP="00664EEB">
            <w:pPr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Nom du Directeur :</w:t>
            </w:r>
          </w:p>
        </w:tc>
        <w:tc>
          <w:tcPr>
            <w:tcW w:w="3310" w:type="pct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DAFA6FC" w14:textId="18AF9013" w:rsidR="00696055" w:rsidRPr="00143257" w:rsidRDefault="00696055" w:rsidP="00664EEB">
            <w:pPr>
              <w:rPr>
                <w:sz w:val="24"/>
                <w:szCs w:val="24"/>
                <w:lang w:val="fr-CA"/>
              </w:rPr>
            </w:pPr>
          </w:p>
        </w:tc>
      </w:tr>
    </w:tbl>
    <w:p w14:paraId="098E40BF" w14:textId="77777777" w:rsidR="00E02D17" w:rsidRPr="00143257" w:rsidRDefault="00E02D17">
      <w:pPr>
        <w:rPr>
          <w:sz w:val="24"/>
          <w:szCs w:val="24"/>
          <w:lang w:val="fr-FR"/>
        </w:rPr>
      </w:pPr>
    </w:p>
    <w:tbl>
      <w:tblPr>
        <w:tblW w:w="516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5"/>
        <w:gridCol w:w="495"/>
        <w:gridCol w:w="495"/>
        <w:gridCol w:w="495"/>
        <w:gridCol w:w="495"/>
        <w:gridCol w:w="635"/>
      </w:tblGrid>
      <w:tr w:rsidR="00E02D17" w:rsidRPr="00143257" w14:paraId="6440F7F1" w14:textId="77777777" w:rsidTr="00002188">
        <w:trPr>
          <w:cantSplit/>
          <w:trHeight w:val="369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156A692" w14:textId="77777777" w:rsidR="00E02D17" w:rsidRPr="00143257" w:rsidRDefault="00E02D17">
            <w:pPr>
              <w:ind w:left="113" w:right="113"/>
              <w:jc w:val="center"/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br w:type="page"/>
              <w:t>Section A : Critères liés à l’accomplissement de la fiche de poste</w:t>
            </w:r>
          </w:p>
        </w:tc>
      </w:tr>
      <w:tr w:rsidR="00E02D17" w:rsidRPr="00143257" w14:paraId="5AACAE3D" w14:textId="77777777" w:rsidTr="00002188">
        <w:trPr>
          <w:cantSplit/>
          <w:trHeight w:val="1489"/>
          <w:jc w:val="center"/>
        </w:trPr>
        <w:tc>
          <w:tcPr>
            <w:tcW w:w="3600" w:type="pct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74CEA4" w14:textId="77777777" w:rsidR="00E02D17" w:rsidRPr="00143257" w:rsidRDefault="00E02D17">
            <w:pPr>
              <w:pStyle w:val="Outline"/>
              <w:spacing w:before="0"/>
              <w:rPr>
                <w:kern w:val="0"/>
                <w:szCs w:val="24"/>
                <w:lang w:val="fr-CA" w:eastAsia="fr-FR"/>
              </w:rPr>
            </w:pPr>
            <w:r w:rsidRPr="00143257">
              <w:rPr>
                <w:kern w:val="0"/>
                <w:szCs w:val="24"/>
                <w:lang w:val="fr-CA" w:eastAsia="fr-FR"/>
              </w:rPr>
              <w:t xml:space="preserve">principales tâches et responsabilités de sa fiche de poste, confiées au Consultant au cours de l’année. </w:t>
            </w:r>
          </w:p>
        </w:tc>
        <w:tc>
          <w:tcPr>
            <w:tcW w:w="265" w:type="pct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28273F" w14:textId="77777777" w:rsidR="00E02D17" w:rsidRPr="00143257" w:rsidRDefault="00E02D17">
            <w:pPr>
              <w:ind w:left="113" w:right="113"/>
              <w:jc w:val="left"/>
              <w:rPr>
                <w:sz w:val="24"/>
                <w:szCs w:val="24"/>
                <w:lang w:val="fr-CA"/>
              </w:rPr>
            </w:pPr>
            <w:r w:rsidRPr="00002188">
              <w:rPr>
                <w:sz w:val="20"/>
                <w:szCs w:val="24"/>
                <w:lang w:val="fr-CA"/>
              </w:rPr>
              <w:t>Faible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6622C" w14:textId="77777777" w:rsidR="00E02D17" w:rsidRPr="00002188" w:rsidRDefault="00E02D17">
            <w:pPr>
              <w:ind w:left="113" w:right="113"/>
              <w:jc w:val="left"/>
              <w:rPr>
                <w:sz w:val="20"/>
                <w:szCs w:val="24"/>
                <w:lang w:val="fr-CA"/>
              </w:rPr>
            </w:pPr>
            <w:r w:rsidRPr="00002188">
              <w:rPr>
                <w:sz w:val="20"/>
                <w:szCs w:val="24"/>
                <w:lang w:val="fr-CA"/>
              </w:rPr>
              <w:t>À améliorer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A0F3FE" w14:textId="77777777" w:rsidR="00E02D17" w:rsidRPr="00002188" w:rsidRDefault="00E02D17">
            <w:pPr>
              <w:ind w:left="113" w:right="113"/>
              <w:jc w:val="left"/>
              <w:rPr>
                <w:sz w:val="20"/>
                <w:szCs w:val="24"/>
                <w:lang w:val="fr-CA"/>
              </w:rPr>
            </w:pPr>
            <w:r w:rsidRPr="00002188">
              <w:rPr>
                <w:sz w:val="20"/>
                <w:szCs w:val="24"/>
                <w:lang w:val="fr-CA"/>
              </w:rPr>
              <w:t>Satisfaisant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BD5873" w14:textId="77777777" w:rsidR="00E02D17" w:rsidRPr="00002188" w:rsidRDefault="00E02D17">
            <w:pPr>
              <w:ind w:left="113" w:right="113"/>
              <w:jc w:val="left"/>
              <w:rPr>
                <w:sz w:val="20"/>
                <w:szCs w:val="24"/>
                <w:lang w:val="fr-CA"/>
              </w:rPr>
            </w:pPr>
            <w:r w:rsidRPr="00002188">
              <w:rPr>
                <w:sz w:val="20"/>
                <w:szCs w:val="24"/>
                <w:lang w:val="fr-CA"/>
              </w:rPr>
              <w:t>Supérieur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DF71350" w14:textId="77777777" w:rsidR="00E02D17" w:rsidRPr="00002188" w:rsidRDefault="00E02D17">
            <w:pPr>
              <w:ind w:left="113" w:right="113"/>
              <w:jc w:val="left"/>
              <w:rPr>
                <w:sz w:val="20"/>
                <w:szCs w:val="24"/>
                <w:lang w:val="fr-CA"/>
              </w:rPr>
            </w:pPr>
            <w:r w:rsidRPr="00002188">
              <w:rPr>
                <w:sz w:val="20"/>
                <w:szCs w:val="24"/>
                <w:lang w:val="fr-CA"/>
              </w:rPr>
              <w:t>Exceptionnel</w:t>
            </w:r>
          </w:p>
        </w:tc>
      </w:tr>
      <w:tr w:rsidR="00E02D17" w:rsidRPr="00143257" w14:paraId="4369DD6D" w14:textId="77777777" w:rsidTr="00002188">
        <w:trPr>
          <w:cantSplit/>
          <w:trHeight w:hRule="exact" w:val="565"/>
          <w:jc w:val="center"/>
        </w:trPr>
        <w:tc>
          <w:tcPr>
            <w:tcW w:w="36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539F" w14:textId="77777777" w:rsidR="00E02D17" w:rsidRPr="00143257" w:rsidRDefault="00E02D17" w:rsidP="003A7041">
            <w:pPr>
              <w:ind w:left="227" w:hanging="227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 xml:space="preserve">1. </w:t>
            </w:r>
            <w:r w:rsidR="00053272" w:rsidRPr="00143257">
              <w:rPr>
                <w:sz w:val="24"/>
                <w:szCs w:val="24"/>
                <w:lang w:val="fr-CA"/>
              </w:rPr>
              <w:t>M</w:t>
            </w:r>
            <w:r w:rsidR="003A7041" w:rsidRPr="00143257">
              <w:rPr>
                <w:sz w:val="24"/>
                <w:szCs w:val="24"/>
                <w:lang w:val="fr-CA"/>
              </w:rPr>
              <w:t>ettre</w:t>
            </w:r>
            <w:r w:rsidR="00053272" w:rsidRPr="00143257">
              <w:rPr>
                <w:sz w:val="24"/>
                <w:szCs w:val="24"/>
                <w:lang w:val="fr-CA"/>
              </w:rPr>
              <w:t xml:space="preserve"> à jour des informations relatives au personnel dans les logiciels Soft RH et TOMPAIE</w:t>
            </w:r>
          </w:p>
        </w:tc>
        <w:tc>
          <w:tcPr>
            <w:tcW w:w="26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BF19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EEBC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2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752C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C86A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0F6386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5</w:t>
            </w:r>
          </w:p>
        </w:tc>
      </w:tr>
      <w:tr w:rsidR="00E02D17" w:rsidRPr="00143257" w14:paraId="7457189E" w14:textId="77777777" w:rsidTr="00002188">
        <w:trPr>
          <w:cantSplit/>
          <w:trHeight w:hRule="exact" w:val="565"/>
          <w:jc w:val="center"/>
        </w:trPr>
        <w:tc>
          <w:tcPr>
            <w:tcW w:w="36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7EF4" w14:textId="77777777" w:rsidR="00E02D17" w:rsidRPr="00143257" w:rsidRDefault="00E02D17" w:rsidP="003A7041">
            <w:pPr>
              <w:ind w:left="227" w:hanging="227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 xml:space="preserve">2. </w:t>
            </w:r>
            <w:r w:rsidR="003A7041" w:rsidRPr="00143257">
              <w:rPr>
                <w:sz w:val="24"/>
                <w:szCs w:val="24"/>
                <w:lang w:val="fr-CA"/>
              </w:rPr>
              <w:t>Assurer le secrétariat spécifique du Service Ressources Humaines</w:t>
            </w:r>
          </w:p>
        </w:tc>
        <w:tc>
          <w:tcPr>
            <w:tcW w:w="2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471C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C94C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576D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E33D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FE718E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5</w:t>
            </w:r>
          </w:p>
        </w:tc>
      </w:tr>
      <w:tr w:rsidR="00E02D17" w:rsidRPr="00143257" w14:paraId="7417F209" w14:textId="77777777" w:rsidTr="00002188">
        <w:trPr>
          <w:cantSplit/>
          <w:trHeight w:hRule="exact" w:val="565"/>
          <w:jc w:val="center"/>
        </w:trPr>
        <w:tc>
          <w:tcPr>
            <w:tcW w:w="36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2E7" w14:textId="77777777" w:rsidR="00E02D17" w:rsidRPr="00143257" w:rsidRDefault="00E02D17" w:rsidP="00F2111D">
            <w:pPr>
              <w:ind w:left="227" w:hanging="227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 xml:space="preserve">3. </w:t>
            </w:r>
            <w:r w:rsidR="00F2111D">
              <w:rPr>
                <w:sz w:val="24"/>
                <w:szCs w:val="24"/>
                <w:lang w:val="fr-CA"/>
              </w:rPr>
              <w:t>Assurer le suivi de congé du personnel</w:t>
            </w:r>
          </w:p>
        </w:tc>
        <w:tc>
          <w:tcPr>
            <w:tcW w:w="2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1B58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0098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AA59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FE17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475F18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5</w:t>
            </w:r>
          </w:p>
        </w:tc>
      </w:tr>
      <w:tr w:rsidR="00E02D17" w:rsidRPr="00143257" w14:paraId="7A4C970F" w14:textId="77777777" w:rsidTr="00002188">
        <w:trPr>
          <w:cantSplit/>
          <w:trHeight w:hRule="exact" w:val="565"/>
          <w:jc w:val="center"/>
        </w:trPr>
        <w:tc>
          <w:tcPr>
            <w:tcW w:w="36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26B3" w14:textId="77777777" w:rsidR="00E02D17" w:rsidRPr="00143257" w:rsidRDefault="00E02D17" w:rsidP="00F2111D">
            <w:pPr>
              <w:ind w:left="227" w:hanging="227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 xml:space="preserve">4. </w:t>
            </w:r>
            <w:r w:rsidR="00032350">
              <w:rPr>
                <w:sz w:val="24"/>
                <w:szCs w:val="24"/>
                <w:lang w:val="fr-CA"/>
              </w:rPr>
              <w:t>Appui à la gestion administrative du personnel</w:t>
            </w:r>
            <w:r w:rsidR="000E68E2">
              <w:rPr>
                <w:sz w:val="24"/>
                <w:szCs w:val="24"/>
                <w:lang w:val="fr-CA"/>
              </w:rPr>
              <w:t xml:space="preserve"> : assurance </w:t>
            </w:r>
            <w:proofErr w:type="spellStart"/>
            <w:r w:rsidR="000E68E2">
              <w:rPr>
                <w:sz w:val="24"/>
                <w:szCs w:val="24"/>
                <w:lang w:val="fr-CA"/>
              </w:rPr>
              <w:t>santé</w:t>
            </w:r>
            <w:r w:rsidR="00002188">
              <w:rPr>
                <w:sz w:val="24"/>
                <w:szCs w:val="24"/>
                <w:lang w:val="fr-CA"/>
              </w:rPr>
              <w:t>,vie,accident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7C5D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E5BC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3125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15BB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57971A" w14:textId="77777777" w:rsidR="00E02D17" w:rsidRPr="00143257" w:rsidRDefault="00E02D17">
            <w:pPr>
              <w:jc w:val="center"/>
              <w:rPr>
                <w:sz w:val="24"/>
                <w:szCs w:val="24"/>
                <w:lang w:val="fr-CA"/>
              </w:rPr>
            </w:pPr>
            <w:r w:rsidRPr="00143257">
              <w:rPr>
                <w:sz w:val="24"/>
                <w:szCs w:val="24"/>
                <w:lang w:val="fr-CA"/>
              </w:rPr>
              <w:t>5</w:t>
            </w:r>
          </w:p>
        </w:tc>
      </w:tr>
      <w:tr w:rsidR="00E02D17" w:rsidRPr="00143257" w14:paraId="0EB23404" w14:textId="77777777" w:rsidTr="00002188">
        <w:trPr>
          <w:cantSplit/>
          <w:trHeight w:hRule="exact" w:val="409"/>
          <w:jc w:val="center"/>
        </w:trPr>
        <w:tc>
          <w:tcPr>
            <w:tcW w:w="36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19C0" w14:textId="77777777" w:rsidR="00E02D17" w:rsidRPr="00143257" w:rsidRDefault="00E02D17" w:rsidP="00032350">
            <w:pPr>
              <w:ind w:left="227" w:hanging="227"/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 xml:space="preserve">5. </w:t>
            </w:r>
            <w:r w:rsidR="00F2111D">
              <w:rPr>
                <w:sz w:val="24"/>
                <w:szCs w:val="24"/>
                <w:lang w:val="fr-FR"/>
              </w:rPr>
              <w:t>Classement des dossiers du personnel</w:t>
            </w:r>
          </w:p>
        </w:tc>
        <w:tc>
          <w:tcPr>
            <w:tcW w:w="2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CBF7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AE2E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E078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398E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47CDE2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5</w:t>
            </w:r>
          </w:p>
        </w:tc>
      </w:tr>
      <w:tr w:rsidR="00E02D17" w:rsidRPr="00143257" w14:paraId="7FC0509E" w14:textId="77777777" w:rsidTr="00002188">
        <w:trPr>
          <w:cantSplit/>
          <w:trHeight w:val="328"/>
          <w:jc w:val="center"/>
        </w:trPr>
        <w:tc>
          <w:tcPr>
            <w:tcW w:w="3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8239EB" w14:textId="77777777" w:rsidR="00E02D17" w:rsidRPr="00143257" w:rsidRDefault="00E02D17">
            <w:pPr>
              <w:jc w:val="right"/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Total (de 5 à 25 points)</w:t>
            </w:r>
          </w:p>
        </w:tc>
        <w:tc>
          <w:tcPr>
            <w:tcW w:w="14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F4DC9D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0FE1B895" w14:textId="77777777" w:rsidR="00E02D17" w:rsidRPr="00143257" w:rsidRDefault="00E02D17" w:rsidP="00E02D17">
      <w:pPr>
        <w:rPr>
          <w:sz w:val="24"/>
          <w:szCs w:val="24"/>
          <w:lang w:val="fr-FR"/>
        </w:rPr>
      </w:pPr>
    </w:p>
    <w:tbl>
      <w:tblPr>
        <w:tblW w:w="94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8"/>
        <w:gridCol w:w="627"/>
        <w:gridCol w:w="307"/>
        <w:gridCol w:w="125"/>
        <w:gridCol w:w="432"/>
        <w:gridCol w:w="432"/>
        <w:gridCol w:w="432"/>
        <w:gridCol w:w="400"/>
        <w:gridCol w:w="32"/>
      </w:tblGrid>
      <w:tr w:rsidR="00E02D17" w:rsidRPr="00143257" w14:paraId="1285661E" w14:textId="77777777" w:rsidTr="004716A3">
        <w:trPr>
          <w:cantSplit/>
          <w:trHeight w:val="237"/>
          <w:jc w:val="center"/>
        </w:trPr>
        <w:tc>
          <w:tcPr>
            <w:tcW w:w="943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172F748" w14:textId="77777777" w:rsidR="00E02D17" w:rsidRPr="00143257" w:rsidRDefault="00E02D17">
            <w:pPr>
              <w:ind w:left="113" w:right="113"/>
              <w:jc w:val="center"/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br w:type="page"/>
              <w:t>Section B : Critères liés au comportement et aux attitudes du Consultant</w:t>
            </w:r>
          </w:p>
        </w:tc>
      </w:tr>
      <w:tr w:rsidR="00E02D17" w:rsidRPr="00143257" w14:paraId="3882D505" w14:textId="77777777" w:rsidTr="00002188">
        <w:trPr>
          <w:cantSplit/>
          <w:trHeight w:hRule="exact" w:val="1509"/>
          <w:jc w:val="center"/>
        </w:trPr>
        <w:tc>
          <w:tcPr>
            <w:tcW w:w="7275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B4206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Appréciez le Consultant sur les cinq rubriques d'évaluation du rendement suivantes :</w:t>
            </w:r>
          </w:p>
        </w:tc>
        <w:tc>
          <w:tcPr>
            <w:tcW w:w="432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F10B1B4" w14:textId="77777777" w:rsidR="00E02D17" w:rsidRPr="00002188" w:rsidRDefault="00E02D17">
            <w:pPr>
              <w:ind w:left="113" w:right="113"/>
              <w:jc w:val="left"/>
              <w:rPr>
                <w:sz w:val="20"/>
                <w:szCs w:val="24"/>
              </w:rPr>
            </w:pPr>
            <w:proofErr w:type="spellStart"/>
            <w:r w:rsidRPr="00002188">
              <w:rPr>
                <w:sz w:val="20"/>
                <w:szCs w:val="24"/>
              </w:rPr>
              <w:t>Faible</w:t>
            </w:r>
            <w:proofErr w:type="spellEnd"/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E7E11D8" w14:textId="77777777" w:rsidR="00E02D17" w:rsidRPr="00002188" w:rsidRDefault="00E02D17">
            <w:pPr>
              <w:ind w:left="113" w:right="113"/>
              <w:jc w:val="left"/>
              <w:rPr>
                <w:sz w:val="20"/>
                <w:szCs w:val="24"/>
              </w:rPr>
            </w:pPr>
            <w:r w:rsidRPr="00002188">
              <w:rPr>
                <w:sz w:val="20"/>
                <w:szCs w:val="24"/>
              </w:rPr>
              <w:t xml:space="preserve">À </w:t>
            </w:r>
            <w:proofErr w:type="spellStart"/>
            <w:r w:rsidRPr="00002188">
              <w:rPr>
                <w:sz w:val="20"/>
                <w:szCs w:val="24"/>
              </w:rPr>
              <w:t>améliorer</w:t>
            </w:r>
            <w:proofErr w:type="spellEnd"/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57F61F0" w14:textId="77777777" w:rsidR="00E02D17" w:rsidRPr="00002188" w:rsidRDefault="00E02D17">
            <w:pPr>
              <w:ind w:left="113" w:right="113"/>
              <w:jc w:val="left"/>
              <w:rPr>
                <w:sz w:val="20"/>
                <w:szCs w:val="24"/>
              </w:rPr>
            </w:pPr>
            <w:proofErr w:type="spellStart"/>
            <w:r w:rsidRPr="00002188">
              <w:rPr>
                <w:sz w:val="20"/>
                <w:szCs w:val="24"/>
              </w:rPr>
              <w:t>Satisfaisant</w:t>
            </w:r>
            <w:proofErr w:type="spellEnd"/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2DCFF31" w14:textId="77777777" w:rsidR="00E02D17" w:rsidRPr="00002188" w:rsidRDefault="00E02D17">
            <w:pPr>
              <w:ind w:left="113" w:right="113"/>
              <w:jc w:val="left"/>
              <w:rPr>
                <w:sz w:val="20"/>
                <w:szCs w:val="24"/>
              </w:rPr>
            </w:pPr>
            <w:proofErr w:type="spellStart"/>
            <w:r w:rsidRPr="00002188">
              <w:rPr>
                <w:sz w:val="20"/>
                <w:szCs w:val="24"/>
              </w:rPr>
              <w:t>Supérieur</w:t>
            </w:r>
            <w:proofErr w:type="spellEnd"/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extDirection w:val="btLr"/>
            <w:vAlign w:val="center"/>
            <w:hideMark/>
          </w:tcPr>
          <w:p w14:paraId="1336CDD3" w14:textId="77777777" w:rsidR="00E02D17" w:rsidRPr="00002188" w:rsidRDefault="00E02D17">
            <w:pPr>
              <w:ind w:left="113" w:right="113"/>
              <w:jc w:val="left"/>
              <w:rPr>
                <w:sz w:val="20"/>
                <w:szCs w:val="24"/>
              </w:rPr>
            </w:pPr>
            <w:proofErr w:type="spellStart"/>
            <w:r w:rsidRPr="00002188">
              <w:rPr>
                <w:sz w:val="20"/>
                <w:szCs w:val="24"/>
              </w:rPr>
              <w:t>Exceptionnel</w:t>
            </w:r>
            <w:proofErr w:type="spellEnd"/>
          </w:p>
        </w:tc>
      </w:tr>
      <w:tr w:rsidR="00E02D17" w:rsidRPr="00143257" w14:paraId="66EF2FF6" w14:textId="77777777" w:rsidTr="004716A3">
        <w:trPr>
          <w:cantSplit/>
          <w:trHeight w:val="279"/>
          <w:jc w:val="center"/>
        </w:trPr>
        <w:tc>
          <w:tcPr>
            <w:tcW w:w="727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32F198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 xml:space="preserve">1. </w:t>
            </w:r>
            <w:r w:rsidRPr="00143257">
              <w:rPr>
                <w:i/>
                <w:sz w:val="24"/>
                <w:szCs w:val="24"/>
                <w:lang w:val="fr-FR"/>
              </w:rPr>
              <w:t>Conscience professionnelle, sens des responsabilités et attitude professionnelle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6B005A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F95602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657858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C6BE36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07BC2DB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5</w:t>
            </w:r>
          </w:p>
        </w:tc>
      </w:tr>
      <w:tr w:rsidR="00E02D17" w:rsidRPr="00143257" w14:paraId="0B3C3552" w14:textId="77777777" w:rsidTr="004716A3">
        <w:trPr>
          <w:cantSplit/>
          <w:trHeight w:hRule="exact" w:val="389"/>
          <w:jc w:val="center"/>
        </w:trPr>
        <w:tc>
          <w:tcPr>
            <w:tcW w:w="7275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010FF080" w14:textId="77777777" w:rsidR="00E02D17" w:rsidRPr="00143257" w:rsidRDefault="00E02D17">
            <w:pPr>
              <w:rPr>
                <w:i/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 xml:space="preserve">2.  </w:t>
            </w:r>
            <w:r w:rsidRPr="00143257">
              <w:rPr>
                <w:i/>
                <w:sz w:val="24"/>
                <w:szCs w:val="24"/>
                <w:lang w:val="fr-FR"/>
              </w:rPr>
              <w:t>Disponibilité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B8A02D7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9BCF9E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78B9B6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7968BC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2B3EA9C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5</w:t>
            </w:r>
          </w:p>
        </w:tc>
      </w:tr>
      <w:tr w:rsidR="00E02D17" w:rsidRPr="00143257" w14:paraId="15B02E39" w14:textId="77777777" w:rsidTr="004716A3">
        <w:trPr>
          <w:cantSplit/>
          <w:trHeight w:hRule="exact" w:val="453"/>
          <w:jc w:val="center"/>
        </w:trPr>
        <w:tc>
          <w:tcPr>
            <w:tcW w:w="7275" w:type="dxa"/>
            <w:gridSpan w:val="2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FD64BAE" w14:textId="77777777" w:rsidR="00E02D17" w:rsidRPr="00143257" w:rsidRDefault="00E02D17">
            <w:pPr>
              <w:rPr>
                <w:i/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3</w:t>
            </w:r>
            <w:r w:rsidRPr="00143257">
              <w:rPr>
                <w:i/>
                <w:sz w:val="24"/>
                <w:szCs w:val="24"/>
                <w:lang w:val="fr-FR"/>
              </w:rPr>
              <w:t>.  Esprit d’initiative, d’innovation ou autonomie dans son travail</w:t>
            </w:r>
          </w:p>
          <w:p w14:paraId="7B221139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FBAEB1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69A73A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E411744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265235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32CB888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5</w:t>
            </w:r>
          </w:p>
        </w:tc>
      </w:tr>
      <w:tr w:rsidR="00E02D17" w:rsidRPr="00143257" w14:paraId="6FE4453A" w14:textId="77777777" w:rsidTr="004716A3">
        <w:trPr>
          <w:cantSplit/>
          <w:trHeight w:hRule="exact" w:val="389"/>
          <w:jc w:val="center"/>
        </w:trPr>
        <w:tc>
          <w:tcPr>
            <w:tcW w:w="727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2E9FB14" w14:textId="77777777" w:rsidR="00E02D17" w:rsidRPr="00143257" w:rsidRDefault="00E02D17">
            <w:pPr>
              <w:rPr>
                <w:i/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 xml:space="preserve">4. </w:t>
            </w:r>
            <w:r w:rsidRPr="00143257">
              <w:rPr>
                <w:i/>
                <w:sz w:val="24"/>
                <w:szCs w:val="24"/>
                <w:lang w:val="fr-FR"/>
              </w:rPr>
              <w:t>Esprit de planification et de contrôle</w:t>
            </w:r>
          </w:p>
          <w:p w14:paraId="0551F4DA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2B06B8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AD8B2B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C0F805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F793FB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6F4FEEB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5</w:t>
            </w:r>
          </w:p>
        </w:tc>
      </w:tr>
      <w:tr w:rsidR="00E02D17" w:rsidRPr="00143257" w14:paraId="7D28E812" w14:textId="77777777" w:rsidTr="004716A3">
        <w:trPr>
          <w:cantSplit/>
          <w:trHeight w:hRule="exact" w:val="319"/>
          <w:jc w:val="center"/>
        </w:trPr>
        <w:tc>
          <w:tcPr>
            <w:tcW w:w="727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340A354" w14:textId="77777777" w:rsidR="00E02D17" w:rsidRPr="00143257" w:rsidRDefault="00E02D17">
            <w:pPr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 xml:space="preserve">5. </w:t>
            </w:r>
            <w:r w:rsidRPr="00143257">
              <w:rPr>
                <w:i/>
                <w:sz w:val="24"/>
                <w:szCs w:val="24"/>
              </w:rPr>
              <w:t xml:space="preserve">Esprit </w:t>
            </w:r>
            <w:proofErr w:type="spellStart"/>
            <w:r w:rsidRPr="00143257">
              <w:rPr>
                <w:i/>
                <w:sz w:val="24"/>
                <w:szCs w:val="24"/>
              </w:rPr>
              <w:t>d’équipe</w:t>
            </w:r>
            <w:proofErr w:type="spellEnd"/>
          </w:p>
          <w:p w14:paraId="01C69EAB" w14:textId="77777777" w:rsidR="00E02D17" w:rsidRPr="00143257" w:rsidRDefault="00E02D17">
            <w:pPr>
              <w:rPr>
                <w:sz w:val="24"/>
                <w:szCs w:val="24"/>
              </w:rPr>
            </w:pPr>
          </w:p>
          <w:p w14:paraId="3BC1AEBC" w14:textId="77777777" w:rsidR="00E02D17" w:rsidRPr="00143257" w:rsidRDefault="00E02D17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592703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3A57DC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496E7C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20638A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5976C76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5</w:t>
            </w:r>
          </w:p>
        </w:tc>
      </w:tr>
      <w:tr w:rsidR="00E02D17" w:rsidRPr="00143257" w14:paraId="7BBEF309" w14:textId="77777777" w:rsidTr="004716A3">
        <w:trPr>
          <w:cantSplit/>
          <w:trHeight w:hRule="exact" w:val="482"/>
          <w:jc w:val="center"/>
        </w:trPr>
        <w:tc>
          <w:tcPr>
            <w:tcW w:w="727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5BE863" w14:textId="77777777" w:rsidR="00E02D17" w:rsidRPr="00143257" w:rsidRDefault="00E02D17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Total (de 5 à 25 points)</w:t>
            </w:r>
          </w:p>
          <w:p w14:paraId="51EEDC87" w14:textId="77777777" w:rsidR="00E02D17" w:rsidRPr="00143257" w:rsidRDefault="00E02D17">
            <w:pPr>
              <w:spacing w:before="120" w:after="120"/>
              <w:jc w:val="right"/>
              <w:rPr>
                <w:sz w:val="24"/>
                <w:szCs w:val="24"/>
              </w:rPr>
            </w:pPr>
          </w:p>
          <w:p w14:paraId="538F1A95" w14:textId="77777777" w:rsidR="00E02D17" w:rsidRPr="00143257" w:rsidRDefault="00E02D17">
            <w:pPr>
              <w:spacing w:before="120" w:after="120"/>
              <w:jc w:val="right"/>
              <w:rPr>
                <w:sz w:val="24"/>
                <w:szCs w:val="24"/>
              </w:rPr>
            </w:pPr>
          </w:p>
          <w:p w14:paraId="33FBA36A" w14:textId="77777777" w:rsidR="00E02D17" w:rsidRPr="00143257" w:rsidRDefault="00E02D17">
            <w:pPr>
              <w:spacing w:before="120" w:after="120"/>
              <w:jc w:val="right"/>
              <w:rPr>
                <w:sz w:val="24"/>
                <w:szCs w:val="24"/>
              </w:rPr>
            </w:pPr>
          </w:p>
          <w:p w14:paraId="57B8F8D1" w14:textId="77777777" w:rsidR="00E02D17" w:rsidRPr="00143257" w:rsidRDefault="00E02D17">
            <w:pPr>
              <w:spacing w:before="120" w:after="120"/>
              <w:jc w:val="right"/>
              <w:rPr>
                <w:sz w:val="24"/>
                <w:szCs w:val="24"/>
              </w:rPr>
            </w:pPr>
          </w:p>
          <w:p w14:paraId="6E2E4590" w14:textId="77777777" w:rsidR="00E02D17" w:rsidRPr="00143257" w:rsidRDefault="00E02D17">
            <w:pPr>
              <w:spacing w:before="120" w:after="120"/>
              <w:jc w:val="right"/>
              <w:rPr>
                <w:sz w:val="24"/>
                <w:szCs w:val="24"/>
              </w:rPr>
            </w:pPr>
          </w:p>
          <w:p w14:paraId="002F84C6" w14:textId="77777777" w:rsidR="00E02D17" w:rsidRPr="00143257" w:rsidRDefault="00E02D17">
            <w:pPr>
              <w:spacing w:before="120"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5634A" w14:textId="77777777" w:rsidR="00E02D17" w:rsidRPr="00143257" w:rsidRDefault="00E02D17">
            <w:pPr>
              <w:jc w:val="center"/>
              <w:rPr>
                <w:sz w:val="24"/>
                <w:szCs w:val="24"/>
              </w:rPr>
            </w:pPr>
          </w:p>
        </w:tc>
      </w:tr>
      <w:tr w:rsidR="00E02D17" w:rsidRPr="00143257" w14:paraId="7D836EDC" w14:textId="77777777" w:rsidTr="004716A3">
        <w:trPr>
          <w:gridAfter w:val="1"/>
          <w:wAfter w:w="32" w:type="dxa"/>
          <w:cantSplit/>
          <w:trHeight w:val="510"/>
          <w:jc w:val="center"/>
        </w:trPr>
        <w:tc>
          <w:tcPr>
            <w:tcW w:w="9403" w:type="dxa"/>
            <w:gridSpan w:val="8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77E90BC" w14:textId="77777777" w:rsidR="00E02D17" w:rsidRPr="00143257" w:rsidRDefault="00E02D17">
            <w:pPr>
              <w:ind w:left="590" w:hanging="590"/>
              <w:jc w:val="left"/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C-1 : Le niveau du rendement du Consultant est la somme des évaluations des Sections «A», «B»</w:t>
            </w:r>
          </w:p>
        </w:tc>
      </w:tr>
      <w:tr w:rsidR="00E02D17" w:rsidRPr="00143257" w14:paraId="196B5631" w14:textId="77777777" w:rsidTr="004716A3">
        <w:trPr>
          <w:gridAfter w:val="1"/>
          <w:wAfter w:w="32" w:type="dxa"/>
          <w:jc w:val="center"/>
        </w:trPr>
        <w:tc>
          <w:tcPr>
            <w:tcW w:w="664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3640E3B6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6C8545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4841A532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</w:p>
        </w:tc>
      </w:tr>
      <w:tr w:rsidR="00E02D17" w:rsidRPr="00143257" w14:paraId="527E6075" w14:textId="77777777" w:rsidTr="004716A3">
        <w:trPr>
          <w:gridAfter w:val="1"/>
          <w:wAfter w:w="32" w:type="dxa"/>
          <w:trHeight w:hRule="exact" w:val="397"/>
          <w:jc w:val="center"/>
        </w:trPr>
        <w:tc>
          <w:tcPr>
            <w:tcW w:w="664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hideMark/>
          </w:tcPr>
          <w:p w14:paraId="45D66646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La note du consultant à la «Section A» est de :</w:t>
            </w:r>
          </w:p>
        </w:tc>
        <w:tc>
          <w:tcPr>
            <w:tcW w:w="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1E686A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hideMark/>
          </w:tcPr>
          <w:p w14:paraId="2298944F" w14:textId="77777777" w:rsidR="00E02D17" w:rsidRPr="00143257" w:rsidRDefault="00E02D17">
            <w:pPr>
              <w:jc w:val="right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sur 25 points</w:t>
            </w:r>
          </w:p>
        </w:tc>
      </w:tr>
      <w:tr w:rsidR="00E02D17" w:rsidRPr="00143257" w14:paraId="30538279" w14:textId="77777777" w:rsidTr="004716A3">
        <w:trPr>
          <w:gridAfter w:val="1"/>
          <w:wAfter w:w="32" w:type="dxa"/>
          <w:trHeight w:hRule="exact" w:val="397"/>
          <w:jc w:val="center"/>
        </w:trPr>
        <w:tc>
          <w:tcPr>
            <w:tcW w:w="6648" w:type="dxa"/>
            <w:tcBorders>
              <w:top w:val="nil"/>
              <w:left w:val="doub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474677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>La note du consultant à la «Section B» est de :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671488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4F8B5BF4" w14:textId="77777777" w:rsidR="00E02D17" w:rsidRPr="00143257" w:rsidRDefault="00E02D17">
            <w:pPr>
              <w:jc w:val="right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sur 25 points</w:t>
            </w:r>
          </w:p>
        </w:tc>
      </w:tr>
      <w:tr w:rsidR="00E02D17" w:rsidRPr="00143257" w14:paraId="3A9FED65" w14:textId="77777777" w:rsidTr="004716A3">
        <w:trPr>
          <w:gridAfter w:val="1"/>
          <w:wAfter w:w="32" w:type="dxa"/>
          <w:trHeight w:hRule="exact" w:val="397"/>
          <w:jc w:val="center"/>
        </w:trPr>
        <w:tc>
          <w:tcPr>
            <w:tcW w:w="66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C125D7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 xml:space="preserve">Total des critères d’évaluation du Consultant 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D56054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2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6EDD4B55" w14:textId="77777777" w:rsidR="00E02D17" w:rsidRPr="00143257" w:rsidRDefault="00E02D17">
            <w:pPr>
              <w:jc w:val="right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Sur 50 points</w:t>
            </w:r>
          </w:p>
        </w:tc>
      </w:tr>
      <w:tr w:rsidR="00E02D17" w:rsidRPr="00143257" w14:paraId="244FFFC0" w14:textId="77777777" w:rsidTr="004716A3">
        <w:trPr>
          <w:gridAfter w:val="1"/>
          <w:wAfter w:w="32" w:type="dxa"/>
          <w:trHeight w:hRule="exact" w:val="1163"/>
          <w:jc w:val="center"/>
        </w:trPr>
        <w:tc>
          <w:tcPr>
            <w:tcW w:w="664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4631CBA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  <w:r w:rsidRPr="00143257">
              <w:rPr>
                <w:sz w:val="24"/>
                <w:szCs w:val="24"/>
                <w:lang w:val="fr-FR"/>
              </w:rPr>
              <w:t xml:space="preserve">L'appréciation générale du Consultant est la somme de : </w:t>
            </w:r>
          </w:p>
          <w:p w14:paraId="0951C7AB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</w:p>
          <w:p w14:paraId="21659229" w14:textId="77777777" w:rsidR="00057837" w:rsidRPr="00143257" w:rsidRDefault="00057837">
            <w:pPr>
              <w:rPr>
                <w:sz w:val="24"/>
                <w:szCs w:val="24"/>
                <w:lang w:val="fr-FR"/>
              </w:rPr>
            </w:pPr>
          </w:p>
          <w:p w14:paraId="50A4FAB9" w14:textId="77777777" w:rsidR="00057837" w:rsidRPr="00143257" w:rsidRDefault="00057837">
            <w:pPr>
              <w:rPr>
                <w:sz w:val="24"/>
                <w:szCs w:val="24"/>
                <w:lang w:val="fr-FR"/>
              </w:rPr>
            </w:pPr>
          </w:p>
          <w:p w14:paraId="64335E27" w14:textId="77777777" w:rsidR="00057837" w:rsidRPr="00143257" w:rsidRDefault="00057837">
            <w:pPr>
              <w:rPr>
                <w:sz w:val="24"/>
                <w:szCs w:val="24"/>
                <w:lang w:val="fr-FR"/>
              </w:rPr>
            </w:pPr>
          </w:p>
          <w:p w14:paraId="21AFDAEE" w14:textId="77777777" w:rsidR="00057837" w:rsidRPr="00143257" w:rsidRDefault="00057837">
            <w:pPr>
              <w:rPr>
                <w:sz w:val="24"/>
                <w:szCs w:val="24"/>
                <w:lang w:val="fr-FR"/>
              </w:rPr>
            </w:pPr>
          </w:p>
          <w:p w14:paraId="726EB15A" w14:textId="77777777" w:rsidR="00057837" w:rsidRPr="00143257" w:rsidRDefault="00057837">
            <w:pPr>
              <w:rPr>
                <w:sz w:val="24"/>
                <w:szCs w:val="24"/>
                <w:lang w:val="fr-FR"/>
              </w:rPr>
            </w:pPr>
          </w:p>
          <w:p w14:paraId="1B96C22F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</w:p>
          <w:p w14:paraId="01A43B8D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</w:p>
          <w:p w14:paraId="148D45B9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</w:p>
          <w:p w14:paraId="0AB89836" w14:textId="77777777" w:rsidR="00E02D17" w:rsidRPr="00143257" w:rsidRDefault="00E02D1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6B411F7" w14:textId="77777777" w:rsidR="00E02D17" w:rsidRPr="00143257" w:rsidRDefault="00E02D17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21" w:type="dxa"/>
            <w:gridSpan w:val="5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252217B9" w14:textId="77777777" w:rsidR="00E02D17" w:rsidRPr="00143257" w:rsidRDefault="00E02D17">
            <w:pPr>
              <w:jc w:val="right"/>
              <w:rPr>
                <w:sz w:val="24"/>
                <w:szCs w:val="24"/>
              </w:rPr>
            </w:pPr>
            <w:r w:rsidRPr="00143257">
              <w:rPr>
                <w:sz w:val="24"/>
                <w:szCs w:val="24"/>
              </w:rPr>
              <w:t>sur 50 points</w:t>
            </w:r>
          </w:p>
          <w:p w14:paraId="27F4CE0E" w14:textId="77777777" w:rsidR="00E02D17" w:rsidRPr="00143257" w:rsidRDefault="00E02D17">
            <w:pPr>
              <w:jc w:val="right"/>
              <w:rPr>
                <w:sz w:val="24"/>
                <w:szCs w:val="24"/>
              </w:rPr>
            </w:pPr>
          </w:p>
          <w:p w14:paraId="7591AB40" w14:textId="77777777" w:rsidR="00E02D17" w:rsidRPr="00143257" w:rsidRDefault="00E02D17">
            <w:pPr>
              <w:jc w:val="right"/>
              <w:rPr>
                <w:sz w:val="24"/>
                <w:szCs w:val="24"/>
              </w:rPr>
            </w:pPr>
          </w:p>
          <w:p w14:paraId="7063B0FB" w14:textId="77777777" w:rsidR="00E02D17" w:rsidRPr="00143257" w:rsidRDefault="00E02D17">
            <w:pPr>
              <w:jc w:val="right"/>
              <w:rPr>
                <w:sz w:val="24"/>
                <w:szCs w:val="24"/>
              </w:rPr>
            </w:pPr>
          </w:p>
          <w:p w14:paraId="3B897B67" w14:textId="77777777" w:rsidR="00E02D17" w:rsidRPr="00143257" w:rsidRDefault="00E02D17">
            <w:pPr>
              <w:jc w:val="right"/>
              <w:rPr>
                <w:sz w:val="24"/>
                <w:szCs w:val="24"/>
              </w:rPr>
            </w:pPr>
          </w:p>
        </w:tc>
      </w:tr>
    </w:tbl>
    <w:p w14:paraId="2C1340B8" w14:textId="77777777" w:rsidR="004716A3" w:rsidRDefault="004716A3">
      <w:r>
        <w:lastRenderedPageBreak/>
        <w:br w:type="page"/>
      </w:r>
    </w:p>
    <w:tbl>
      <w:tblPr>
        <w:tblW w:w="94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721"/>
        <w:gridCol w:w="361"/>
        <w:gridCol w:w="720"/>
        <w:gridCol w:w="2758"/>
        <w:gridCol w:w="934"/>
        <w:gridCol w:w="1821"/>
      </w:tblGrid>
      <w:tr w:rsidR="004716A3" w:rsidRPr="0051314D" w14:paraId="05E5F92B" w14:textId="77777777" w:rsidTr="00A5161F">
        <w:trPr>
          <w:cantSplit/>
          <w:trHeight w:val="340"/>
          <w:jc w:val="center"/>
        </w:trPr>
        <w:tc>
          <w:tcPr>
            <w:tcW w:w="940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A68FC2" w14:textId="77777777" w:rsidR="004716A3" w:rsidRPr="0051314D" w:rsidRDefault="004716A3" w:rsidP="00A5161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lastRenderedPageBreak/>
              <w:t>Section C-2 : Classification finale</w:t>
            </w:r>
          </w:p>
        </w:tc>
      </w:tr>
      <w:tr w:rsidR="004716A3" w:rsidRPr="0051314D" w14:paraId="630A0655" w14:textId="77777777" w:rsidTr="00A5161F">
        <w:trPr>
          <w:trHeight w:hRule="exact" w:val="454"/>
          <w:jc w:val="center"/>
        </w:trPr>
        <w:tc>
          <w:tcPr>
            <w:tcW w:w="208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14:paraId="6294AB7A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szCs w:val="22"/>
                <w:lang w:val="fr-FR"/>
              </w:rPr>
              <w:t xml:space="preserve">Une note en bas de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8364BF" w14:textId="77777777" w:rsidR="004716A3" w:rsidRPr="0051314D" w:rsidRDefault="004716A3" w:rsidP="00A5161F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1314D">
              <w:rPr>
                <w:rFonts w:asciiTheme="minorHAnsi" w:hAnsiTheme="minorHAnsi" w:cstheme="minorHAnsi"/>
                <w:color w:val="000000"/>
                <w:szCs w:val="22"/>
              </w:rPr>
              <w:t xml:space="preserve">20 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7BCF623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szCs w:val="22"/>
                <w:lang w:val="fr-FR"/>
              </w:rPr>
              <w:t>est égale à la notation de 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73B7535" w14:textId="77777777" w:rsidR="004716A3" w:rsidRPr="0051314D" w:rsidRDefault="004716A3" w:rsidP="00A5161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1 =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hideMark/>
          </w:tcPr>
          <w:p w14:paraId="0F0C3997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1314D">
              <w:rPr>
                <w:rFonts w:asciiTheme="minorHAnsi" w:hAnsiTheme="minorHAnsi" w:cstheme="minorHAnsi"/>
                <w:szCs w:val="22"/>
              </w:rPr>
              <w:t>Faible</w:t>
            </w:r>
            <w:proofErr w:type="spellEnd"/>
          </w:p>
        </w:tc>
      </w:tr>
      <w:tr w:rsidR="004716A3" w:rsidRPr="0051314D" w14:paraId="6A4372F7" w14:textId="77777777" w:rsidTr="00A5161F">
        <w:trPr>
          <w:trHeight w:hRule="exact" w:val="454"/>
          <w:jc w:val="center"/>
        </w:trPr>
        <w:tc>
          <w:tcPr>
            <w:tcW w:w="2088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12A1D8BA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 xml:space="preserve">Une note de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415FC" w14:textId="77777777" w:rsidR="004716A3" w:rsidRPr="0051314D" w:rsidRDefault="004716A3" w:rsidP="00A5161F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1314D">
              <w:rPr>
                <w:rFonts w:asciiTheme="minorHAnsi" w:hAnsiTheme="minorHAnsi" w:cstheme="minorHAnsi"/>
                <w:color w:val="000000"/>
                <w:szCs w:val="22"/>
              </w:rPr>
              <w:t>21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C4A26" w14:textId="77777777" w:rsidR="004716A3" w:rsidRPr="0051314D" w:rsidRDefault="004716A3" w:rsidP="00A5161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57955" w14:textId="77777777" w:rsidR="004716A3" w:rsidRPr="0051314D" w:rsidRDefault="004716A3" w:rsidP="00A5161F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1314D">
              <w:rPr>
                <w:rFonts w:asciiTheme="minorHAnsi" w:hAnsiTheme="minorHAnsi" w:cstheme="minorHAnsi"/>
                <w:color w:val="000000"/>
                <w:szCs w:val="22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4C9071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szCs w:val="22"/>
                <w:lang w:val="fr-FR"/>
              </w:rPr>
              <w:t>est égale à la notation de :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94DFB5E" w14:textId="77777777" w:rsidR="004716A3" w:rsidRPr="0051314D" w:rsidRDefault="004716A3" w:rsidP="00A5161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2 =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hideMark/>
          </w:tcPr>
          <w:p w14:paraId="1FB12775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 xml:space="preserve">À </w:t>
            </w:r>
            <w:proofErr w:type="spellStart"/>
            <w:r w:rsidRPr="0051314D">
              <w:rPr>
                <w:rFonts w:asciiTheme="minorHAnsi" w:hAnsiTheme="minorHAnsi" w:cstheme="minorHAnsi"/>
                <w:szCs w:val="22"/>
              </w:rPr>
              <w:t>améliorer</w:t>
            </w:r>
            <w:proofErr w:type="spellEnd"/>
          </w:p>
        </w:tc>
      </w:tr>
      <w:tr w:rsidR="004716A3" w:rsidRPr="0051314D" w14:paraId="0DA4EFF0" w14:textId="77777777" w:rsidTr="00A5161F">
        <w:trPr>
          <w:trHeight w:hRule="exact" w:val="454"/>
          <w:jc w:val="center"/>
        </w:trPr>
        <w:tc>
          <w:tcPr>
            <w:tcW w:w="2088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389E682A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 xml:space="preserve">Une note de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EE575" w14:textId="77777777" w:rsidR="004716A3" w:rsidRPr="0051314D" w:rsidRDefault="004716A3" w:rsidP="00A5161F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1314D">
              <w:rPr>
                <w:rFonts w:asciiTheme="minorHAnsi" w:hAnsiTheme="minorHAnsi" w:cstheme="minorHAnsi"/>
                <w:color w:val="000000"/>
                <w:szCs w:val="22"/>
              </w:rPr>
              <w:t>28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576F2" w14:textId="77777777" w:rsidR="004716A3" w:rsidRPr="0051314D" w:rsidRDefault="004716A3" w:rsidP="00A5161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0F9A9" w14:textId="77777777" w:rsidR="004716A3" w:rsidRPr="0051314D" w:rsidRDefault="004716A3" w:rsidP="00A5161F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1314D">
              <w:rPr>
                <w:rFonts w:asciiTheme="minorHAnsi" w:hAnsiTheme="minorHAnsi" w:cstheme="minorHAnsi"/>
                <w:color w:val="000000"/>
                <w:szCs w:val="22"/>
              </w:rPr>
              <w:t>35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E67068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szCs w:val="22"/>
                <w:lang w:val="fr-FR"/>
              </w:rPr>
              <w:t>est égale à la notation de :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1731F78" w14:textId="77777777" w:rsidR="004716A3" w:rsidRPr="0051314D" w:rsidRDefault="004716A3" w:rsidP="00A5161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3 =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hideMark/>
          </w:tcPr>
          <w:p w14:paraId="788B28B0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1314D">
              <w:rPr>
                <w:rFonts w:asciiTheme="minorHAnsi" w:hAnsiTheme="minorHAnsi" w:cstheme="minorHAnsi"/>
                <w:szCs w:val="22"/>
              </w:rPr>
              <w:t>Satisfaisant</w:t>
            </w:r>
            <w:proofErr w:type="spellEnd"/>
          </w:p>
        </w:tc>
      </w:tr>
      <w:tr w:rsidR="004716A3" w:rsidRPr="0051314D" w14:paraId="6E93E246" w14:textId="77777777" w:rsidTr="00A5161F">
        <w:trPr>
          <w:trHeight w:hRule="exact" w:val="454"/>
          <w:jc w:val="center"/>
        </w:trPr>
        <w:tc>
          <w:tcPr>
            <w:tcW w:w="2088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0B957161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 xml:space="preserve">Une note de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B49A3" w14:textId="77777777" w:rsidR="004716A3" w:rsidRPr="0051314D" w:rsidRDefault="004716A3" w:rsidP="00A5161F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1314D">
              <w:rPr>
                <w:rFonts w:asciiTheme="minorHAnsi" w:hAnsiTheme="minorHAnsi" w:cstheme="minorHAnsi"/>
                <w:color w:val="000000"/>
                <w:szCs w:val="22"/>
              </w:rPr>
              <w:t>36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4E348" w14:textId="77777777" w:rsidR="004716A3" w:rsidRPr="0051314D" w:rsidRDefault="004716A3" w:rsidP="00A5161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01EBE" w14:textId="77777777" w:rsidR="004716A3" w:rsidRPr="0051314D" w:rsidRDefault="004716A3" w:rsidP="00A5161F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1314D">
              <w:rPr>
                <w:rFonts w:asciiTheme="minorHAnsi" w:hAnsiTheme="minorHAnsi" w:cstheme="minorHAnsi"/>
                <w:color w:val="000000"/>
                <w:szCs w:val="22"/>
              </w:rPr>
              <w:t>43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2833D7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szCs w:val="22"/>
                <w:lang w:val="fr-FR"/>
              </w:rPr>
              <w:t>est égale à la notation de :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F59B09E" w14:textId="77777777" w:rsidR="004716A3" w:rsidRPr="0051314D" w:rsidRDefault="004716A3" w:rsidP="00A5161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4 =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hideMark/>
          </w:tcPr>
          <w:p w14:paraId="2ED9A4CC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1314D">
              <w:rPr>
                <w:rFonts w:asciiTheme="minorHAnsi" w:hAnsiTheme="minorHAnsi" w:cstheme="minorHAnsi"/>
                <w:szCs w:val="22"/>
              </w:rPr>
              <w:t>Supérieur</w:t>
            </w:r>
            <w:proofErr w:type="spellEnd"/>
          </w:p>
        </w:tc>
      </w:tr>
      <w:tr w:rsidR="004716A3" w:rsidRPr="0051314D" w14:paraId="7EA3E88C" w14:textId="77777777" w:rsidTr="00A5161F">
        <w:trPr>
          <w:trHeight w:hRule="exact" w:val="510"/>
          <w:jc w:val="center"/>
        </w:trPr>
        <w:tc>
          <w:tcPr>
            <w:tcW w:w="208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3A5C922A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szCs w:val="22"/>
                <w:lang w:val="fr-FR"/>
              </w:rPr>
              <w:t xml:space="preserve">Une note de plus de :  </w:t>
            </w:r>
          </w:p>
        </w:tc>
        <w:tc>
          <w:tcPr>
            <w:tcW w:w="72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0C601D1E" w14:textId="77777777" w:rsidR="004716A3" w:rsidRPr="0051314D" w:rsidRDefault="004716A3" w:rsidP="00A5161F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1314D">
              <w:rPr>
                <w:rFonts w:asciiTheme="minorHAnsi" w:hAnsiTheme="minorHAnsi" w:cstheme="minorHAnsi"/>
                <w:color w:val="000000"/>
                <w:szCs w:val="22"/>
              </w:rPr>
              <w:t>44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hideMark/>
          </w:tcPr>
          <w:p w14:paraId="5E49C2CA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szCs w:val="22"/>
                <w:lang w:val="fr-FR"/>
              </w:rPr>
              <w:t>est égale à la notation de :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14:paraId="4EC2B6BE" w14:textId="77777777" w:rsidR="004716A3" w:rsidRPr="0051314D" w:rsidRDefault="004716A3" w:rsidP="00A5161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5 =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E97E6D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1314D">
              <w:rPr>
                <w:rFonts w:asciiTheme="minorHAnsi" w:hAnsiTheme="minorHAnsi" w:cstheme="minorHAnsi"/>
                <w:szCs w:val="22"/>
              </w:rPr>
              <w:t>Exceptionnel</w:t>
            </w:r>
            <w:proofErr w:type="spellEnd"/>
          </w:p>
        </w:tc>
      </w:tr>
    </w:tbl>
    <w:p w14:paraId="711D319A" w14:textId="77777777" w:rsidR="004716A3" w:rsidRPr="0051314D" w:rsidRDefault="004716A3" w:rsidP="004716A3">
      <w:pPr>
        <w:rPr>
          <w:rFonts w:asciiTheme="minorHAnsi" w:hAnsiTheme="minorHAnsi" w:cstheme="minorHAnsi"/>
          <w:szCs w:val="22"/>
        </w:rPr>
      </w:pPr>
    </w:p>
    <w:p w14:paraId="0804CCC5" w14:textId="77777777" w:rsidR="004716A3" w:rsidRPr="0051314D" w:rsidRDefault="004716A3" w:rsidP="004716A3">
      <w:pPr>
        <w:rPr>
          <w:rFonts w:asciiTheme="minorHAnsi" w:hAnsiTheme="minorHAnsi" w:cstheme="minorHAnsi"/>
          <w:szCs w:val="22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5213"/>
        <w:gridCol w:w="19"/>
        <w:gridCol w:w="2208"/>
      </w:tblGrid>
      <w:tr w:rsidR="004716A3" w:rsidRPr="0051314D" w14:paraId="4A6EBF52" w14:textId="77777777" w:rsidTr="004716A3">
        <w:trPr>
          <w:cantSplit/>
          <w:trHeight w:val="340"/>
          <w:jc w:val="center"/>
        </w:trPr>
        <w:tc>
          <w:tcPr>
            <w:tcW w:w="9410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B3063BB" w14:textId="77777777" w:rsidR="004716A3" w:rsidRPr="0051314D" w:rsidRDefault="004716A3" w:rsidP="00A5161F">
            <w:pPr>
              <w:jc w:val="center"/>
              <w:rPr>
                <w:rFonts w:asciiTheme="minorHAnsi" w:hAnsiTheme="minorHAnsi" w:cstheme="minorHAnsi"/>
                <w:b/>
                <w:i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szCs w:val="22"/>
                <w:lang w:val="fr-FR"/>
              </w:rPr>
              <w:br w:type="page"/>
            </w:r>
            <w:r w:rsidRPr="0051314D">
              <w:rPr>
                <w:rFonts w:asciiTheme="minorHAnsi" w:hAnsiTheme="minorHAnsi" w:cstheme="minorHAnsi"/>
                <w:b/>
                <w:i/>
                <w:szCs w:val="22"/>
                <w:lang w:val="fr-FR"/>
              </w:rPr>
              <w:t>Section D-1 : Commentaires du consultant(e) sur l'entrevue</w:t>
            </w:r>
          </w:p>
        </w:tc>
      </w:tr>
      <w:tr w:rsidR="004716A3" w:rsidRPr="0051314D" w14:paraId="27060E01" w14:textId="77777777" w:rsidTr="004716A3">
        <w:trPr>
          <w:cantSplit/>
          <w:trHeight w:val="1818"/>
          <w:jc w:val="center"/>
        </w:trPr>
        <w:tc>
          <w:tcPr>
            <w:tcW w:w="9410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5AE8415" w14:textId="77777777" w:rsidR="004716A3" w:rsidRPr="0051314D" w:rsidRDefault="004716A3" w:rsidP="00A5161F">
            <w:pPr>
              <w:rPr>
                <w:rFonts w:asciiTheme="minorHAnsi" w:hAnsiTheme="minorHAnsi" w:cstheme="minorHAnsi"/>
                <w:i/>
                <w:szCs w:val="22"/>
                <w:lang w:val="fr-FR"/>
              </w:rPr>
            </w:pPr>
          </w:p>
          <w:p w14:paraId="630DE48E" w14:textId="77777777" w:rsidR="004716A3" w:rsidRPr="0051314D" w:rsidRDefault="004716A3" w:rsidP="00A5161F">
            <w:pPr>
              <w:rPr>
                <w:rFonts w:asciiTheme="minorHAnsi" w:hAnsiTheme="minorHAnsi" w:cstheme="minorHAnsi"/>
                <w:i/>
                <w:szCs w:val="22"/>
                <w:lang w:val="fr-FR"/>
              </w:rPr>
            </w:pPr>
          </w:p>
        </w:tc>
      </w:tr>
      <w:tr w:rsidR="004716A3" w:rsidRPr="0051314D" w14:paraId="673E6497" w14:textId="77777777" w:rsidTr="004716A3">
        <w:trPr>
          <w:trHeight w:val="432"/>
          <w:jc w:val="center"/>
        </w:trPr>
        <w:tc>
          <w:tcPr>
            <w:tcW w:w="9410" w:type="dxa"/>
            <w:gridSpan w:val="4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E53FDDA" w14:textId="77777777" w:rsidR="004716A3" w:rsidRPr="0051314D" w:rsidRDefault="004716A3" w:rsidP="00A5161F">
            <w:pPr>
              <w:jc w:val="left"/>
              <w:rPr>
                <w:rFonts w:asciiTheme="minorHAnsi" w:hAnsiTheme="minorHAnsi" w:cstheme="minorHAnsi"/>
                <w:i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i/>
                <w:szCs w:val="22"/>
                <w:lang w:val="fr-FR"/>
              </w:rPr>
              <w:t>J’ai lu cette fiche d’évaluation et en ai discuté avec mon chef hiérarchique</w:t>
            </w:r>
          </w:p>
        </w:tc>
      </w:tr>
      <w:tr w:rsidR="004716A3" w:rsidRPr="0051314D" w14:paraId="1E37F03B" w14:textId="77777777" w:rsidTr="004716A3">
        <w:trPr>
          <w:trHeight w:hRule="exact" w:val="397"/>
          <w:jc w:val="center"/>
        </w:trPr>
        <w:tc>
          <w:tcPr>
            <w:tcW w:w="7183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A5F13C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Signature du consultant :</w:t>
            </w:r>
          </w:p>
        </w:tc>
        <w:tc>
          <w:tcPr>
            <w:tcW w:w="2227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C2478B7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Date :</w:t>
            </w:r>
          </w:p>
        </w:tc>
      </w:tr>
      <w:tr w:rsidR="004716A3" w:rsidRPr="0051314D" w14:paraId="3BC540DE" w14:textId="77777777" w:rsidTr="004716A3">
        <w:trPr>
          <w:cantSplit/>
          <w:trHeight w:val="340"/>
          <w:jc w:val="center"/>
        </w:trPr>
        <w:tc>
          <w:tcPr>
            <w:tcW w:w="9410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307C2B3" w14:textId="77777777" w:rsidR="004716A3" w:rsidRPr="0051314D" w:rsidRDefault="004716A3" w:rsidP="00A5161F">
            <w:pPr>
              <w:jc w:val="center"/>
              <w:rPr>
                <w:rFonts w:asciiTheme="minorHAnsi" w:hAnsiTheme="minorHAnsi" w:cstheme="minorHAnsi"/>
                <w:b/>
                <w:i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b/>
                <w:i/>
                <w:szCs w:val="22"/>
                <w:lang w:val="fr-FR"/>
              </w:rPr>
              <w:t>Section D-2 : Commentaires généraux du Directeur et superviseur hiérarchique</w:t>
            </w:r>
          </w:p>
        </w:tc>
      </w:tr>
      <w:tr w:rsidR="004716A3" w:rsidRPr="0051314D" w14:paraId="7D9B20D5" w14:textId="77777777" w:rsidTr="004716A3">
        <w:trPr>
          <w:cantSplit/>
          <w:trHeight w:hRule="exact" w:val="1345"/>
          <w:jc w:val="center"/>
        </w:trPr>
        <w:tc>
          <w:tcPr>
            <w:tcW w:w="19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565772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Points forts du consultant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0657F3E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70CF244B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55B048FB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66ECA936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20246944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2FE717B7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4F85A24B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54AFF6C7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716A3" w:rsidRPr="0051314D" w14:paraId="22BC6ECE" w14:textId="77777777" w:rsidTr="004716A3">
        <w:trPr>
          <w:cantSplit/>
          <w:trHeight w:val="1201"/>
          <w:jc w:val="center"/>
        </w:trPr>
        <w:tc>
          <w:tcPr>
            <w:tcW w:w="19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784D6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 xml:space="preserve">Points à </w:t>
            </w:r>
            <w:proofErr w:type="spellStart"/>
            <w:r w:rsidRPr="0051314D">
              <w:rPr>
                <w:rFonts w:asciiTheme="minorHAnsi" w:hAnsiTheme="minorHAnsi" w:cstheme="minorHAnsi"/>
                <w:szCs w:val="22"/>
              </w:rPr>
              <w:t>améliorer</w:t>
            </w:r>
            <w:proofErr w:type="spellEnd"/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9BFF084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437ACB93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58E09527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3AC6CF56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780CEBBB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716A3" w:rsidRPr="0051314D" w14:paraId="7C5D0156" w14:textId="77777777" w:rsidTr="004716A3">
        <w:trPr>
          <w:cantSplit/>
          <w:trHeight w:val="1685"/>
          <w:jc w:val="center"/>
        </w:trPr>
        <w:tc>
          <w:tcPr>
            <w:tcW w:w="19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390B4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1314D">
              <w:rPr>
                <w:rFonts w:asciiTheme="minorHAnsi" w:hAnsiTheme="minorHAnsi" w:cstheme="minorHAnsi"/>
                <w:szCs w:val="22"/>
              </w:rPr>
              <w:t>Évaluation</w:t>
            </w:r>
            <w:proofErr w:type="spellEnd"/>
            <w:r w:rsidRPr="0051314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1314D">
              <w:rPr>
                <w:rFonts w:asciiTheme="minorHAnsi" w:hAnsiTheme="minorHAnsi" w:cstheme="minorHAnsi"/>
                <w:szCs w:val="22"/>
              </w:rPr>
              <w:t>générale</w:t>
            </w:r>
            <w:proofErr w:type="spellEnd"/>
            <w:r w:rsidRPr="0051314D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803283F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5C2BF770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  <w:p w14:paraId="1DC07BE0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716A3" w:rsidRPr="0051314D" w14:paraId="7B21CFCE" w14:textId="77777777" w:rsidTr="004716A3">
        <w:trPr>
          <w:cantSplit/>
          <w:trHeight w:val="1328"/>
          <w:jc w:val="center"/>
        </w:trPr>
        <w:tc>
          <w:tcPr>
            <w:tcW w:w="19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92C97" w14:textId="77777777" w:rsidR="004716A3" w:rsidRPr="0051314D" w:rsidRDefault="004716A3" w:rsidP="00A5161F">
            <w:pPr>
              <w:jc w:val="left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szCs w:val="22"/>
                <w:lang w:val="fr-FR"/>
              </w:rPr>
              <w:t xml:space="preserve">Actions à   mener pour améliorer               </w:t>
            </w:r>
          </w:p>
          <w:p w14:paraId="56006982" w14:textId="77777777" w:rsidR="004716A3" w:rsidRPr="0051314D" w:rsidRDefault="004716A3" w:rsidP="00A5161F">
            <w:pPr>
              <w:jc w:val="left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szCs w:val="22"/>
                <w:lang w:val="fr-FR"/>
              </w:rPr>
              <w:t xml:space="preserve">la performance </w:t>
            </w:r>
          </w:p>
          <w:p w14:paraId="68DC7318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C385BDF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  <w:p w14:paraId="49297964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  <w:p w14:paraId="5722C313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  <w:p w14:paraId="6BA29042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  <w:p w14:paraId="56852471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  <w:p w14:paraId="4CD3F59E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  <w:p w14:paraId="7A827DD2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  <w:tr w:rsidR="004716A3" w:rsidRPr="0051314D" w14:paraId="5CCA6CF8" w14:textId="77777777" w:rsidTr="004716A3">
        <w:trPr>
          <w:cantSplit/>
          <w:trHeight w:val="317"/>
          <w:jc w:val="center"/>
        </w:trPr>
        <w:tc>
          <w:tcPr>
            <w:tcW w:w="7202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5B2E0F0A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 xml:space="preserve">Signature du </w:t>
            </w:r>
            <w:proofErr w:type="spellStart"/>
            <w:r w:rsidRPr="0051314D">
              <w:rPr>
                <w:rFonts w:asciiTheme="minorHAnsi" w:hAnsiTheme="minorHAnsi" w:cstheme="minorHAnsi"/>
                <w:szCs w:val="22"/>
              </w:rPr>
              <w:t>superviseur</w:t>
            </w:r>
            <w:proofErr w:type="spellEnd"/>
            <w:r w:rsidRPr="0051314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1314D">
              <w:rPr>
                <w:sz w:val="20"/>
              </w:rPr>
              <w:t>hiérarchique</w:t>
            </w:r>
            <w:proofErr w:type="spellEnd"/>
            <w:r w:rsidRPr="0051314D">
              <w:rPr>
                <w:rFonts w:asciiTheme="minorHAnsi" w:hAnsiTheme="minorHAnsi" w:cstheme="minorHAnsi"/>
                <w:szCs w:val="22"/>
              </w:rPr>
              <w:t xml:space="preserve"> :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03E08E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Date :</w:t>
            </w:r>
          </w:p>
        </w:tc>
      </w:tr>
      <w:tr w:rsidR="004716A3" w:rsidRPr="0051314D" w14:paraId="4A9DB84E" w14:textId="77777777" w:rsidTr="004716A3">
        <w:trPr>
          <w:cantSplit/>
          <w:trHeight w:val="582"/>
          <w:jc w:val="center"/>
        </w:trPr>
        <w:tc>
          <w:tcPr>
            <w:tcW w:w="94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CC34793" w14:textId="77777777" w:rsidR="004716A3" w:rsidRPr="0051314D" w:rsidRDefault="004716A3" w:rsidP="00A5161F">
            <w:pPr>
              <w:jc w:val="left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51314D">
              <w:rPr>
                <w:rFonts w:asciiTheme="minorHAnsi" w:hAnsiTheme="minorHAnsi" w:cstheme="minorHAnsi"/>
                <w:b/>
                <w:i/>
                <w:szCs w:val="22"/>
                <w:lang w:val="fr-FR"/>
              </w:rPr>
              <w:t>D-3: Validation/approbation du Directeur et du DG</w:t>
            </w:r>
          </w:p>
        </w:tc>
      </w:tr>
      <w:tr w:rsidR="004716A3" w:rsidRPr="0051314D" w14:paraId="6BEA7974" w14:textId="77777777" w:rsidTr="004716A3">
        <w:trPr>
          <w:cantSplit/>
          <w:trHeight w:hRule="exact" w:val="454"/>
          <w:jc w:val="center"/>
        </w:trPr>
        <w:tc>
          <w:tcPr>
            <w:tcW w:w="7202" w:type="dxa"/>
            <w:gridSpan w:val="3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46360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Signature du Directeur :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65527F3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Date :</w:t>
            </w:r>
          </w:p>
        </w:tc>
      </w:tr>
      <w:tr w:rsidR="004716A3" w:rsidRPr="0051314D" w14:paraId="5D6E132B" w14:textId="77777777" w:rsidTr="004716A3">
        <w:trPr>
          <w:cantSplit/>
          <w:trHeight w:val="454"/>
          <w:jc w:val="center"/>
        </w:trPr>
        <w:tc>
          <w:tcPr>
            <w:tcW w:w="7202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4251BA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Signature du DG :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460658" w14:textId="77777777" w:rsidR="004716A3" w:rsidRPr="0051314D" w:rsidRDefault="004716A3" w:rsidP="00A5161F">
            <w:pPr>
              <w:rPr>
                <w:rFonts w:asciiTheme="minorHAnsi" w:hAnsiTheme="minorHAnsi" w:cstheme="minorHAnsi"/>
                <w:szCs w:val="22"/>
              </w:rPr>
            </w:pPr>
            <w:r w:rsidRPr="0051314D">
              <w:rPr>
                <w:rFonts w:asciiTheme="minorHAnsi" w:hAnsiTheme="minorHAnsi" w:cstheme="minorHAnsi"/>
                <w:szCs w:val="22"/>
              </w:rPr>
              <w:t>Date :</w:t>
            </w:r>
          </w:p>
        </w:tc>
      </w:tr>
    </w:tbl>
    <w:p w14:paraId="62E2311C" w14:textId="77777777" w:rsidR="004716A3" w:rsidRDefault="004716A3"/>
    <w:sectPr w:rsidR="004716A3" w:rsidSect="004716A3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62C16"/>
    <w:multiLevelType w:val="singleLevel"/>
    <w:tmpl w:val="2EF0286C"/>
    <w:lvl w:ilvl="0">
      <w:start w:val="1"/>
      <w:numFmt w:val="bullet"/>
      <w:pStyle w:val="Pucetablea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319C5BAD"/>
    <w:multiLevelType w:val="hybridMultilevel"/>
    <w:tmpl w:val="89CA97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8E51599"/>
    <w:multiLevelType w:val="hybridMultilevel"/>
    <w:tmpl w:val="4C002822"/>
    <w:lvl w:ilvl="0" w:tplc="2A56A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503D"/>
    <w:multiLevelType w:val="hybridMultilevel"/>
    <w:tmpl w:val="00EA89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4F"/>
    <w:rsid w:val="00002188"/>
    <w:rsid w:val="00010EB8"/>
    <w:rsid w:val="00032350"/>
    <w:rsid w:val="000332C4"/>
    <w:rsid w:val="00053272"/>
    <w:rsid w:val="00057837"/>
    <w:rsid w:val="000E68E2"/>
    <w:rsid w:val="000F3EC2"/>
    <w:rsid w:val="0010764F"/>
    <w:rsid w:val="00143257"/>
    <w:rsid w:val="00173EAB"/>
    <w:rsid w:val="00256F2F"/>
    <w:rsid w:val="002577CB"/>
    <w:rsid w:val="002A0CB7"/>
    <w:rsid w:val="002A3DC1"/>
    <w:rsid w:val="002A6CDC"/>
    <w:rsid w:val="003458D9"/>
    <w:rsid w:val="00363F92"/>
    <w:rsid w:val="003A7041"/>
    <w:rsid w:val="003B45E3"/>
    <w:rsid w:val="003C67C8"/>
    <w:rsid w:val="00406427"/>
    <w:rsid w:val="004325C4"/>
    <w:rsid w:val="00442F83"/>
    <w:rsid w:val="0044510C"/>
    <w:rsid w:val="00470B95"/>
    <w:rsid w:val="004716A3"/>
    <w:rsid w:val="004E2681"/>
    <w:rsid w:val="00510910"/>
    <w:rsid w:val="00540105"/>
    <w:rsid w:val="00552A4A"/>
    <w:rsid w:val="00575EC7"/>
    <w:rsid w:val="005A1659"/>
    <w:rsid w:val="005E5832"/>
    <w:rsid w:val="006172F7"/>
    <w:rsid w:val="00664523"/>
    <w:rsid w:val="00696055"/>
    <w:rsid w:val="006A3524"/>
    <w:rsid w:val="006B6A2C"/>
    <w:rsid w:val="006D739F"/>
    <w:rsid w:val="00710B7E"/>
    <w:rsid w:val="00781863"/>
    <w:rsid w:val="00782D30"/>
    <w:rsid w:val="007E6E38"/>
    <w:rsid w:val="008212B8"/>
    <w:rsid w:val="008536C0"/>
    <w:rsid w:val="0085623F"/>
    <w:rsid w:val="00863304"/>
    <w:rsid w:val="00906142"/>
    <w:rsid w:val="00921BB6"/>
    <w:rsid w:val="00935EB2"/>
    <w:rsid w:val="0094148B"/>
    <w:rsid w:val="0096629A"/>
    <w:rsid w:val="00996EE6"/>
    <w:rsid w:val="00A6252C"/>
    <w:rsid w:val="00AD011B"/>
    <w:rsid w:val="00B31A46"/>
    <w:rsid w:val="00B370D8"/>
    <w:rsid w:val="00B6565D"/>
    <w:rsid w:val="00BA0FF8"/>
    <w:rsid w:val="00BC1EAF"/>
    <w:rsid w:val="00BC4EC8"/>
    <w:rsid w:val="00D750C9"/>
    <w:rsid w:val="00D8477D"/>
    <w:rsid w:val="00DD3C4C"/>
    <w:rsid w:val="00DF1B8A"/>
    <w:rsid w:val="00E0142F"/>
    <w:rsid w:val="00E02D17"/>
    <w:rsid w:val="00E20000"/>
    <w:rsid w:val="00EF7937"/>
    <w:rsid w:val="00F13268"/>
    <w:rsid w:val="00F2111D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D77E"/>
  <w15:docId w15:val="{15908EE5-01B8-4FD1-B6A7-416FC66B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4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CA" w:eastAsia="fr-FR"/>
    </w:rPr>
  </w:style>
  <w:style w:type="paragraph" w:styleId="Titre1">
    <w:name w:val="heading 1"/>
    <w:aliases w:val="Title New"/>
    <w:basedOn w:val="Normal"/>
    <w:next w:val="Normal"/>
    <w:link w:val="Titre1Car"/>
    <w:qFormat/>
    <w:rsid w:val="0010764F"/>
    <w:pPr>
      <w:keepNext/>
      <w:spacing w:before="280"/>
      <w:outlineLvl w:val="0"/>
    </w:pPr>
    <w:rPr>
      <w:i/>
      <w:lang w:val="fr-CA"/>
    </w:rPr>
  </w:style>
  <w:style w:type="paragraph" w:styleId="Titre2">
    <w:name w:val="heading 2"/>
    <w:basedOn w:val="Normal"/>
    <w:next w:val="Normal"/>
    <w:link w:val="Titre2Car"/>
    <w:qFormat/>
    <w:rsid w:val="0010764F"/>
    <w:pPr>
      <w:keepNext/>
      <w:spacing w:before="60"/>
      <w:outlineLvl w:val="1"/>
    </w:pPr>
    <w:rPr>
      <w:b/>
      <w:i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New Car"/>
    <w:basedOn w:val="Policepardfaut"/>
    <w:link w:val="Titre1"/>
    <w:rsid w:val="0010764F"/>
    <w:rPr>
      <w:rFonts w:ascii="Times New Roman" w:eastAsia="Times New Roman" w:hAnsi="Times New Roman" w:cs="Times New Roman"/>
      <w:i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rsid w:val="0010764F"/>
    <w:rPr>
      <w:rFonts w:ascii="Times New Roman" w:eastAsia="Times New Roman" w:hAnsi="Times New Roman" w:cs="Times New Roman"/>
      <w:b/>
      <w:i/>
      <w:szCs w:val="20"/>
      <w:lang w:val="fr-CA" w:eastAsia="fr-FR"/>
    </w:rPr>
  </w:style>
  <w:style w:type="paragraph" w:customStyle="1" w:styleId="Pucetableau">
    <w:name w:val="Puce tableau"/>
    <w:basedOn w:val="Normal"/>
    <w:rsid w:val="0010764F"/>
    <w:pPr>
      <w:numPr>
        <w:numId w:val="1"/>
      </w:numPr>
      <w:jc w:val="left"/>
    </w:pPr>
    <w:rPr>
      <w:spacing w:val="-3"/>
      <w:lang w:val="fr-CA"/>
    </w:rPr>
  </w:style>
  <w:style w:type="paragraph" w:styleId="Titre">
    <w:name w:val="Title"/>
    <w:basedOn w:val="Normal"/>
    <w:link w:val="TitreCar"/>
    <w:qFormat/>
    <w:rsid w:val="0010764F"/>
    <w:pPr>
      <w:jc w:val="center"/>
    </w:pPr>
    <w:rPr>
      <w:b/>
      <w:i/>
      <w:sz w:val="28"/>
      <w:lang w:val="fr-CA"/>
    </w:rPr>
  </w:style>
  <w:style w:type="character" w:customStyle="1" w:styleId="TitreCar">
    <w:name w:val="Titre Car"/>
    <w:basedOn w:val="Policepardfaut"/>
    <w:link w:val="Titre"/>
    <w:rsid w:val="0010764F"/>
    <w:rPr>
      <w:rFonts w:ascii="Times New Roman" w:eastAsia="Times New Roman" w:hAnsi="Times New Roman" w:cs="Times New Roman"/>
      <w:b/>
      <w:i/>
      <w:sz w:val="28"/>
      <w:szCs w:val="20"/>
      <w:lang w:val="fr-CA" w:eastAsia="fr-FR"/>
    </w:rPr>
  </w:style>
  <w:style w:type="paragraph" w:customStyle="1" w:styleId="Outline">
    <w:name w:val="Outline"/>
    <w:basedOn w:val="Normal"/>
    <w:rsid w:val="00E02D17"/>
    <w:pPr>
      <w:spacing w:before="240"/>
      <w:jc w:val="left"/>
    </w:pPr>
    <w:rPr>
      <w:kern w:val="28"/>
      <w:sz w:val="24"/>
      <w:lang w:val="en-US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8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837"/>
    <w:rPr>
      <w:rFonts w:ascii="Segoe UI" w:eastAsia="Times New Roman" w:hAnsi="Segoe UI" w:cs="Segoe UI"/>
      <w:sz w:val="18"/>
      <w:szCs w:val="18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Solofo</cp:lastModifiedBy>
  <cp:revision>6</cp:revision>
  <cp:lastPrinted>2021-11-26T05:21:00Z</cp:lastPrinted>
  <dcterms:created xsi:type="dcterms:W3CDTF">2021-11-26T05:26:00Z</dcterms:created>
  <dcterms:modified xsi:type="dcterms:W3CDTF">2022-08-26T12:59:00Z</dcterms:modified>
</cp:coreProperties>
</file>